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D470C7" w:rsidRDefault="00582712" w:rsidP="001E43A6">
      <w:pPr>
        <w:rPr>
          <w:rFonts w:ascii="Tahoma" w:hAnsi="Tahoma" w:cs="Tahoma"/>
          <w:bCs/>
          <w:sz w:val="20"/>
          <w:lang w:val="hr-HR"/>
        </w:rPr>
      </w:pPr>
      <w:r w:rsidRPr="00D470C7">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9D3701" w:rsidRPr="00D470C7" w:rsidRDefault="009D3701" w:rsidP="00BF32B8">
      <w:pPr>
        <w:rPr>
          <w:rFonts w:ascii="Tahoma" w:hAnsi="Tahoma" w:cs="Tahoma"/>
          <w:bCs/>
          <w:sz w:val="20"/>
          <w:lang w:val="hr-HR"/>
        </w:rPr>
      </w:pPr>
    </w:p>
    <w:p w:rsidR="003C4A49" w:rsidRPr="00D470C7" w:rsidRDefault="003C4A49" w:rsidP="003C4A49">
      <w:pPr>
        <w:jc w:val="both"/>
        <w:rPr>
          <w:rFonts w:ascii="Tahoma" w:hAnsi="Tahoma" w:cs="Tahoma"/>
          <w:bCs/>
          <w:sz w:val="20"/>
          <w:lang w:val="hr-HR"/>
        </w:rPr>
      </w:pPr>
      <w:r w:rsidRPr="00D470C7">
        <w:rPr>
          <w:rFonts w:ascii="Tahoma" w:hAnsi="Tahoma" w:cs="Tahoma"/>
          <w:bCs/>
          <w:sz w:val="20"/>
          <w:lang w:val="hr-HR"/>
        </w:rPr>
        <w:t>Broj:</w:t>
      </w:r>
      <w:r w:rsidR="004A19A6">
        <w:rPr>
          <w:rFonts w:ascii="Tahoma" w:hAnsi="Tahoma" w:cs="Tahoma"/>
          <w:bCs/>
          <w:sz w:val="20"/>
          <w:lang w:val="hr-HR"/>
        </w:rPr>
        <w:t xml:space="preserve"> 55-30-12-32814</w:t>
      </w:r>
    </w:p>
    <w:p w:rsidR="003C4A49" w:rsidRPr="00D470C7" w:rsidRDefault="003C4A49" w:rsidP="003C4A49">
      <w:pPr>
        <w:jc w:val="both"/>
        <w:rPr>
          <w:rFonts w:ascii="Tahoma" w:hAnsi="Tahoma" w:cs="Tahoma"/>
          <w:bCs/>
          <w:sz w:val="20"/>
          <w:lang w:val="hr-HR"/>
        </w:rPr>
      </w:pPr>
      <w:r w:rsidRPr="00D470C7">
        <w:rPr>
          <w:rFonts w:ascii="Tahoma" w:hAnsi="Tahoma" w:cs="Tahoma"/>
          <w:bCs/>
          <w:sz w:val="20"/>
          <w:lang w:val="hr-HR"/>
        </w:rPr>
        <w:t>Datum:</w:t>
      </w:r>
    </w:p>
    <w:p w:rsidR="003C4A49" w:rsidRPr="00D470C7" w:rsidRDefault="003C4A49" w:rsidP="003C4A49">
      <w:pPr>
        <w:jc w:val="both"/>
        <w:rPr>
          <w:rFonts w:ascii="Tahoma" w:hAnsi="Tahoma" w:cs="Tahoma"/>
          <w:bCs/>
          <w:sz w:val="20"/>
          <w:lang w:val="hr-HR"/>
        </w:rPr>
      </w:pPr>
    </w:p>
    <w:p w:rsidR="003C4A49" w:rsidRPr="00D470C7" w:rsidRDefault="003C4A49" w:rsidP="003C4A49">
      <w:pPr>
        <w:jc w:val="both"/>
        <w:rPr>
          <w:rFonts w:ascii="Tahoma" w:hAnsi="Tahoma" w:cs="Tahoma"/>
          <w:sz w:val="20"/>
          <w:lang w:val="hr-HR"/>
        </w:rPr>
      </w:pPr>
      <w:r w:rsidRPr="00D470C7">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 i 11. Pravilnika o radu Kliničkog centra Univerziteta u Sarajevu,</w:t>
      </w:r>
      <w:r w:rsidRPr="00D470C7">
        <w:rPr>
          <w:rFonts w:ascii="Tahoma" w:hAnsi="Tahoma" w:cs="Tahoma"/>
          <w:b/>
          <w:sz w:val="20"/>
          <w:lang w:val="hr-HR"/>
        </w:rPr>
        <w:t xml:space="preserve"> </w:t>
      </w:r>
      <w:r w:rsidRPr="00D470C7">
        <w:rPr>
          <w:rFonts w:ascii="Tahoma" w:hAnsi="Tahoma" w:cs="Tahoma"/>
          <w:sz w:val="20"/>
          <w:lang w:val="hr-HR"/>
        </w:rPr>
        <w:t>Saglasnosti Federalnog ministarstva zdravstva BiH br. 01-33-</w:t>
      </w:r>
      <w:r w:rsidR="00533B5A" w:rsidRPr="00D470C7">
        <w:rPr>
          <w:rFonts w:ascii="Tahoma" w:hAnsi="Tahoma" w:cs="Tahoma"/>
          <w:sz w:val="20"/>
          <w:lang w:val="hr-HR"/>
        </w:rPr>
        <w:t>4931</w:t>
      </w:r>
      <w:r w:rsidRPr="00D470C7">
        <w:rPr>
          <w:rFonts w:ascii="Tahoma" w:hAnsi="Tahoma" w:cs="Tahoma"/>
          <w:sz w:val="20"/>
          <w:lang w:val="hr-HR"/>
        </w:rPr>
        <w:t xml:space="preserve">/25 od </w:t>
      </w:r>
      <w:r w:rsidR="00533B5A" w:rsidRPr="00D470C7">
        <w:rPr>
          <w:rFonts w:ascii="Tahoma" w:hAnsi="Tahoma" w:cs="Tahoma"/>
          <w:sz w:val="20"/>
          <w:lang w:val="hr-HR"/>
        </w:rPr>
        <w:t>17</w:t>
      </w:r>
      <w:r w:rsidRPr="00D470C7">
        <w:rPr>
          <w:rFonts w:ascii="Tahoma" w:hAnsi="Tahoma" w:cs="Tahoma"/>
          <w:sz w:val="20"/>
          <w:lang w:val="hr-HR"/>
        </w:rPr>
        <w:t>.0</w:t>
      </w:r>
      <w:r w:rsidR="000462C8" w:rsidRPr="00D470C7">
        <w:rPr>
          <w:rFonts w:ascii="Tahoma" w:hAnsi="Tahoma" w:cs="Tahoma"/>
          <w:sz w:val="20"/>
          <w:lang w:val="hr-HR"/>
        </w:rPr>
        <w:t>9</w:t>
      </w:r>
      <w:r w:rsidRPr="00D470C7">
        <w:rPr>
          <w:rFonts w:ascii="Tahoma" w:hAnsi="Tahoma" w:cs="Tahoma"/>
          <w:sz w:val="20"/>
          <w:lang w:val="hr-HR"/>
        </w:rPr>
        <w:t>.2025. godine,  Zaključka Vlade KS br. 02-04-55334-26/24 od 30.12.2024. godine i  Odluke o davanju saglasnosti Vlade KS br. 02-04-</w:t>
      </w:r>
      <w:r w:rsidR="000462C8" w:rsidRPr="00D470C7">
        <w:rPr>
          <w:rFonts w:ascii="Tahoma" w:hAnsi="Tahoma" w:cs="Tahoma"/>
          <w:sz w:val="20"/>
          <w:lang w:val="hr-HR"/>
        </w:rPr>
        <w:t>45210</w:t>
      </w:r>
      <w:r w:rsidRPr="00D470C7">
        <w:rPr>
          <w:rFonts w:ascii="Tahoma" w:hAnsi="Tahoma" w:cs="Tahoma"/>
          <w:sz w:val="20"/>
          <w:lang w:val="hr-HR"/>
        </w:rPr>
        <w:t>-</w:t>
      </w:r>
      <w:r w:rsidR="000462C8" w:rsidRPr="00D470C7">
        <w:rPr>
          <w:rFonts w:ascii="Tahoma" w:hAnsi="Tahoma" w:cs="Tahoma"/>
          <w:sz w:val="20"/>
          <w:lang w:val="hr-HR"/>
        </w:rPr>
        <w:t>11</w:t>
      </w:r>
      <w:r w:rsidRPr="00D470C7">
        <w:rPr>
          <w:rFonts w:ascii="Tahoma" w:hAnsi="Tahoma" w:cs="Tahoma"/>
          <w:sz w:val="20"/>
          <w:lang w:val="hr-HR"/>
        </w:rPr>
        <w:t>/25</w:t>
      </w:r>
      <w:r w:rsidR="000462C8" w:rsidRPr="00D470C7">
        <w:rPr>
          <w:rFonts w:ascii="Tahoma" w:hAnsi="Tahoma" w:cs="Tahoma"/>
          <w:sz w:val="20"/>
          <w:lang w:val="hr-HR"/>
        </w:rPr>
        <w:t xml:space="preserve"> od 11.09.2025. godine</w:t>
      </w:r>
      <w:r w:rsidRPr="00D470C7">
        <w:rPr>
          <w:rFonts w:ascii="Tahoma" w:hAnsi="Tahoma" w:cs="Tahoma"/>
          <w:sz w:val="20"/>
          <w:lang w:val="hr-HR"/>
        </w:rPr>
        <w:t>, raspisuje se</w:t>
      </w:r>
    </w:p>
    <w:p w:rsidR="001842F9" w:rsidRPr="00D470C7" w:rsidRDefault="001842F9" w:rsidP="001842F9">
      <w:pPr>
        <w:jc w:val="both"/>
        <w:rPr>
          <w:rFonts w:ascii="Tahoma" w:hAnsi="Tahoma" w:cs="Tahoma"/>
          <w:b/>
          <w:bCs/>
          <w:sz w:val="20"/>
          <w:lang w:val="hr-HR"/>
        </w:rPr>
      </w:pPr>
    </w:p>
    <w:p w:rsidR="001842F9" w:rsidRPr="00D470C7" w:rsidRDefault="001842F9" w:rsidP="00BF32B8">
      <w:pPr>
        <w:rPr>
          <w:rFonts w:ascii="Tahoma" w:hAnsi="Tahoma" w:cs="Tahoma"/>
          <w:bCs/>
          <w:sz w:val="20"/>
          <w:lang w:val="hr-HR"/>
        </w:rPr>
      </w:pPr>
    </w:p>
    <w:p w:rsidR="00B551A4" w:rsidRPr="00D470C7" w:rsidRDefault="00FF68B4" w:rsidP="00533831">
      <w:pPr>
        <w:jc w:val="center"/>
        <w:rPr>
          <w:rFonts w:ascii="Tahoma" w:hAnsi="Tahoma" w:cs="Tahoma"/>
          <w:b/>
          <w:sz w:val="20"/>
          <w:lang w:val="hr-HR"/>
        </w:rPr>
      </w:pPr>
      <w:r w:rsidRPr="00D470C7">
        <w:rPr>
          <w:rFonts w:ascii="Tahoma" w:hAnsi="Tahoma" w:cs="Tahoma"/>
          <w:b/>
          <w:sz w:val="20"/>
          <w:lang w:val="hr-HR"/>
        </w:rPr>
        <w:t xml:space="preserve">JAVNI </w:t>
      </w:r>
      <w:r w:rsidR="00B551A4" w:rsidRPr="00D470C7">
        <w:rPr>
          <w:rFonts w:ascii="Tahoma" w:hAnsi="Tahoma" w:cs="Tahoma"/>
          <w:b/>
          <w:sz w:val="20"/>
          <w:lang w:val="hr-HR"/>
        </w:rPr>
        <w:t>OGLAS</w:t>
      </w:r>
    </w:p>
    <w:p w:rsidR="00122C48" w:rsidRPr="00D470C7" w:rsidRDefault="00B551A4" w:rsidP="00533831">
      <w:pPr>
        <w:jc w:val="center"/>
        <w:rPr>
          <w:rFonts w:ascii="Tahoma" w:hAnsi="Tahoma" w:cs="Tahoma"/>
          <w:b/>
          <w:sz w:val="20"/>
          <w:lang w:val="hr-HR"/>
        </w:rPr>
      </w:pPr>
      <w:r w:rsidRPr="00D470C7">
        <w:rPr>
          <w:rFonts w:ascii="Tahoma" w:hAnsi="Tahoma" w:cs="Tahoma"/>
          <w:b/>
          <w:sz w:val="20"/>
          <w:lang w:val="hr-HR"/>
        </w:rPr>
        <w:t xml:space="preserve">za prijem </w:t>
      </w:r>
      <w:r w:rsidR="00122C48" w:rsidRPr="00D470C7">
        <w:rPr>
          <w:rFonts w:ascii="Tahoma" w:hAnsi="Tahoma" w:cs="Tahoma"/>
          <w:b/>
          <w:sz w:val="20"/>
          <w:lang w:val="hr-HR"/>
        </w:rPr>
        <w:t xml:space="preserve">radnika za potrebe </w:t>
      </w:r>
      <w:r w:rsidR="008532F0" w:rsidRPr="00D470C7">
        <w:rPr>
          <w:rFonts w:ascii="Tahoma" w:hAnsi="Tahoma" w:cs="Tahoma"/>
          <w:b/>
          <w:sz w:val="20"/>
          <w:lang w:val="hr-HR"/>
        </w:rPr>
        <w:t>KCUS-a</w:t>
      </w:r>
    </w:p>
    <w:p w:rsidR="004A3EF7" w:rsidRPr="00D470C7" w:rsidRDefault="00EE6D6B" w:rsidP="00533831">
      <w:pPr>
        <w:jc w:val="center"/>
        <w:rPr>
          <w:rFonts w:ascii="Tahoma" w:hAnsi="Tahoma" w:cs="Tahoma"/>
          <w:b/>
          <w:bCs/>
          <w:sz w:val="20"/>
          <w:lang w:val="hr-HR"/>
        </w:rPr>
      </w:pPr>
      <w:r w:rsidRPr="00D470C7">
        <w:rPr>
          <w:rFonts w:ascii="Tahoma" w:hAnsi="Tahoma" w:cs="Tahoma"/>
          <w:b/>
          <w:bCs/>
          <w:sz w:val="20"/>
          <w:lang w:val="hr-HR"/>
        </w:rPr>
        <w:t xml:space="preserve">na </w:t>
      </w:r>
      <w:r w:rsidR="00997847" w:rsidRPr="00D470C7">
        <w:rPr>
          <w:rFonts w:ascii="Tahoma" w:hAnsi="Tahoma" w:cs="Tahoma"/>
          <w:b/>
          <w:bCs/>
          <w:sz w:val="20"/>
          <w:lang w:val="hr-HR"/>
        </w:rPr>
        <w:t>ne</w:t>
      </w:r>
      <w:r w:rsidRPr="00D470C7">
        <w:rPr>
          <w:rFonts w:ascii="Tahoma" w:hAnsi="Tahoma" w:cs="Tahoma"/>
          <w:b/>
          <w:bCs/>
          <w:sz w:val="20"/>
          <w:lang w:val="hr-HR"/>
        </w:rPr>
        <w:t>određeno vrijeme</w:t>
      </w:r>
    </w:p>
    <w:p w:rsidR="001842F9" w:rsidRPr="00D470C7" w:rsidRDefault="001842F9" w:rsidP="00B551A4">
      <w:pPr>
        <w:jc w:val="center"/>
        <w:rPr>
          <w:rFonts w:ascii="Tahoma" w:hAnsi="Tahoma" w:cs="Tahoma"/>
          <w:b/>
          <w:bCs/>
          <w:sz w:val="20"/>
          <w:lang w:val="hr-HR"/>
        </w:rPr>
      </w:pPr>
    </w:p>
    <w:tbl>
      <w:tblPr>
        <w:tblStyle w:val="TableGrid"/>
        <w:tblW w:w="0" w:type="auto"/>
        <w:tblLook w:val="04A0" w:firstRow="1" w:lastRow="0" w:firstColumn="1" w:lastColumn="0" w:noHBand="0" w:noVBand="1"/>
      </w:tblPr>
      <w:tblGrid>
        <w:gridCol w:w="950"/>
        <w:gridCol w:w="3952"/>
        <w:gridCol w:w="3867"/>
        <w:gridCol w:w="1582"/>
      </w:tblGrid>
      <w:tr w:rsidR="001842F9" w:rsidRPr="00D470C7" w:rsidTr="009D5CD4">
        <w:trPr>
          <w:trHeight w:val="746"/>
        </w:trPr>
        <w:tc>
          <w:tcPr>
            <w:tcW w:w="950" w:type="dxa"/>
            <w:tcBorders>
              <w:top w:val="single" w:sz="4" w:space="0" w:color="auto"/>
              <w:left w:val="single" w:sz="4" w:space="0" w:color="auto"/>
              <w:bottom w:val="single" w:sz="4" w:space="0" w:color="auto"/>
              <w:right w:val="single" w:sz="4" w:space="0" w:color="auto"/>
            </w:tcBorders>
            <w:shd w:val="pct10" w:color="auto" w:fill="auto"/>
          </w:tcPr>
          <w:p w:rsidR="001842F9" w:rsidRPr="00D470C7" w:rsidRDefault="001842F9" w:rsidP="009D5CD4">
            <w:pPr>
              <w:ind w:left="360"/>
              <w:rPr>
                <w:rFonts w:ascii="Tahoma" w:hAnsi="Tahoma" w:cs="Tahoma"/>
                <w:b/>
                <w:bCs/>
                <w:sz w:val="20"/>
                <w:lang w:val="hr-HR"/>
              </w:rPr>
            </w:pPr>
          </w:p>
        </w:tc>
        <w:tc>
          <w:tcPr>
            <w:tcW w:w="395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RADNO MJESTO</w:t>
            </w:r>
          </w:p>
        </w:tc>
        <w:tc>
          <w:tcPr>
            <w:tcW w:w="386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ORGANIZACIONA JEDINICA</w:t>
            </w:r>
          </w:p>
        </w:tc>
        <w:tc>
          <w:tcPr>
            <w:tcW w:w="158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BROJ IZVRŠILACA</w:t>
            </w:r>
          </w:p>
        </w:tc>
      </w:tr>
      <w:tr w:rsidR="002266D9" w:rsidRPr="00D470C7" w:rsidTr="009D5CD4">
        <w:trPr>
          <w:trHeight w:val="426"/>
        </w:trPr>
        <w:tc>
          <w:tcPr>
            <w:tcW w:w="950" w:type="dxa"/>
            <w:tcBorders>
              <w:top w:val="single" w:sz="4" w:space="0" w:color="auto"/>
              <w:left w:val="single" w:sz="4" w:space="0" w:color="auto"/>
              <w:bottom w:val="single" w:sz="4" w:space="0" w:color="auto"/>
              <w:right w:val="single" w:sz="4" w:space="0" w:color="auto"/>
            </w:tcBorders>
          </w:tcPr>
          <w:p w:rsidR="002266D9" w:rsidRPr="00D470C7" w:rsidRDefault="002266D9" w:rsidP="009D5CD4">
            <w:pPr>
              <w:pStyle w:val="ListParagraph"/>
              <w:numPr>
                <w:ilvl w:val="0"/>
                <w:numId w:val="26"/>
              </w:numPr>
              <w:rPr>
                <w:rFonts w:ascii="Tahoma" w:hAnsi="Tahoma" w:cs="Tahoma"/>
                <w:bCs/>
                <w:sz w:val="20"/>
                <w:lang w:val="hr-HR"/>
              </w:rPr>
            </w:pPr>
          </w:p>
        </w:tc>
        <w:tc>
          <w:tcPr>
            <w:tcW w:w="3952" w:type="dxa"/>
            <w:tcBorders>
              <w:top w:val="single" w:sz="4" w:space="0" w:color="auto"/>
              <w:left w:val="single" w:sz="4" w:space="0" w:color="auto"/>
              <w:bottom w:val="single" w:sz="4" w:space="0" w:color="auto"/>
              <w:right w:val="single" w:sz="4" w:space="0" w:color="auto"/>
            </w:tcBorders>
          </w:tcPr>
          <w:p w:rsidR="002266D9" w:rsidRPr="00D470C7" w:rsidRDefault="000462C8" w:rsidP="009D5CD4">
            <w:pPr>
              <w:rPr>
                <w:rFonts w:ascii="Tahoma" w:hAnsi="Tahoma" w:cs="Tahoma"/>
                <w:sz w:val="20"/>
                <w:lang w:val="hr-HR"/>
              </w:rPr>
            </w:pPr>
            <w:r w:rsidRPr="004A19A6">
              <w:rPr>
                <w:rFonts w:ascii="Tahoma" w:hAnsi="Tahoma" w:cs="Tahoma"/>
                <w:sz w:val="20"/>
                <w:lang w:val="hr-HR"/>
              </w:rPr>
              <w:t>Radnik/ca na održavanju higijiene</w:t>
            </w:r>
          </w:p>
        </w:tc>
        <w:tc>
          <w:tcPr>
            <w:tcW w:w="3867" w:type="dxa"/>
            <w:tcBorders>
              <w:top w:val="single" w:sz="4" w:space="0" w:color="auto"/>
              <w:left w:val="single" w:sz="4" w:space="0" w:color="auto"/>
              <w:bottom w:val="single" w:sz="4" w:space="0" w:color="auto"/>
              <w:right w:val="single" w:sz="4" w:space="0" w:color="auto"/>
            </w:tcBorders>
          </w:tcPr>
          <w:p w:rsidR="002266D9" w:rsidRPr="00D470C7" w:rsidRDefault="000462C8" w:rsidP="009D5CD4">
            <w:pPr>
              <w:rPr>
                <w:rFonts w:ascii="Tahoma" w:hAnsi="Tahoma" w:cs="Tahoma"/>
                <w:sz w:val="20"/>
                <w:lang w:val="hr-HR"/>
              </w:rPr>
            </w:pPr>
            <w:r w:rsidRPr="00D470C7">
              <w:rPr>
                <w:rFonts w:ascii="Tahoma" w:hAnsi="Tahoma" w:cs="Tahoma"/>
                <w:sz w:val="20"/>
                <w:lang w:val="hr-HR"/>
              </w:rPr>
              <w:t>Sektor zajedničkih službi – Služba vešeraja</w:t>
            </w:r>
          </w:p>
        </w:tc>
        <w:tc>
          <w:tcPr>
            <w:tcW w:w="1582" w:type="dxa"/>
            <w:tcBorders>
              <w:top w:val="single" w:sz="4" w:space="0" w:color="auto"/>
              <w:left w:val="single" w:sz="4" w:space="0" w:color="auto"/>
              <w:bottom w:val="single" w:sz="4" w:space="0" w:color="auto"/>
              <w:right w:val="single" w:sz="4" w:space="0" w:color="auto"/>
            </w:tcBorders>
          </w:tcPr>
          <w:p w:rsidR="002266D9" w:rsidRPr="00D470C7" w:rsidRDefault="000462C8" w:rsidP="009D5CD4">
            <w:pPr>
              <w:jc w:val="center"/>
              <w:rPr>
                <w:rFonts w:ascii="Tahoma" w:hAnsi="Tahoma" w:cs="Tahoma"/>
                <w:sz w:val="20"/>
                <w:lang w:val="hr-HR"/>
              </w:rPr>
            </w:pPr>
            <w:r w:rsidRPr="00D470C7">
              <w:rPr>
                <w:rFonts w:ascii="Tahoma" w:hAnsi="Tahoma" w:cs="Tahoma"/>
                <w:sz w:val="20"/>
                <w:lang w:val="hr-HR"/>
              </w:rPr>
              <w:t>1</w:t>
            </w:r>
          </w:p>
        </w:tc>
      </w:tr>
      <w:tr w:rsidR="00A93C69" w:rsidRPr="00D470C7" w:rsidTr="009D5CD4">
        <w:trPr>
          <w:trHeight w:val="426"/>
        </w:trPr>
        <w:tc>
          <w:tcPr>
            <w:tcW w:w="950" w:type="dxa"/>
            <w:tcBorders>
              <w:top w:val="single" w:sz="4" w:space="0" w:color="auto"/>
              <w:left w:val="single" w:sz="4" w:space="0" w:color="auto"/>
              <w:bottom w:val="single" w:sz="4" w:space="0" w:color="auto"/>
              <w:right w:val="single" w:sz="4" w:space="0" w:color="auto"/>
            </w:tcBorders>
          </w:tcPr>
          <w:p w:rsidR="00A93C69" w:rsidRPr="00D470C7" w:rsidRDefault="00A93C69" w:rsidP="009D5CD4">
            <w:pPr>
              <w:pStyle w:val="ListParagraph"/>
              <w:numPr>
                <w:ilvl w:val="0"/>
                <w:numId w:val="26"/>
              </w:numPr>
              <w:rPr>
                <w:rFonts w:ascii="Tahoma" w:hAnsi="Tahoma" w:cs="Tahoma"/>
                <w:bCs/>
                <w:sz w:val="20"/>
                <w:lang w:val="hr-HR"/>
              </w:rPr>
            </w:pPr>
          </w:p>
        </w:tc>
        <w:tc>
          <w:tcPr>
            <w:tcW w:w="3952" w:type="dxa"/>
            <w:tcBorders>
              <w:top w:val="single" w:sz="4" w:space="0" w:color="auto"/>
              <w:left w:val="single" w:sz="4" w:space="0" w:color="auto"/>
              <w:bottom w:val="single" w:sz="4" w:space="0" w:color="auto"/>
              <w:right w:val="single" w:sz="4" w:space="0" w:color="auto"/>
            </w:tcBorders>
          </w:tcPr>
          <w:p w:rsidR="00A93C69" w:rsidRPr="00D470C7" w:rsidRDefault="000462C8" w:rsidP="009D5CD4">
            <w:pPr>
              <w:rPr>
                <w:rFonts w:ascii="Tahoma" w:hAnsi="Tahoma" w:cs="Tahoma"/>
                <w:sz w:val="20"/>
                <w:lang w:val="hr-HR"/>
              </w:rPr>
            </w:pPr>
            <w:r w:rsidRPr="00D470C7">
              <w:rPr>
                <w:rFonts w:ascii="Tahoma" w:hAnsi="Tahoma" w:cs="Tahoma"/>
                <w:sz w:val="20"/>
                <w:lang w:val="hr-HR"/>
              </w:rPr>
              <w:t>Servirka</w:t>
            </w:r>
          </w:p>
        </w:tc>
        <w:tc>
          <w:tcPr>
            <w:tcW w:w="3867" w:type="dxa"/>
            <w:tcBorders>
              <w:top w:val="single" w:sz="4" w:space="0" w:color="auto"/>
              <w:left w:val="single" w:sz="4" w:space="0" w:color="auto"/>
              <w:bottom w:val="single" w:sz="4" w:space="0" w:color="auto"/>
              <w:right w:val="single" w:sz="4" w:space="0" w:color="auto"/>
            </w:tcBorders>
          </w:tcPr>
          <w:p w:rsidR="00A93C69" w:rsidRPr="00D470C7" w:rsidRDefault="000462C8" w:rsidP="009D5CD4">
            <w:pPr>
              <w:rPr>
                <w:rFonts w:ascii="Tahoma" w:hAnsi="Tahoma" w:cs="Tahoma"/>
                <w:sz w:val="20"/>
                <w:lang w:val="hr-HR"/>
              </w:rPr>
            </w:pPr>
            <w:r w:rsidRPr="00D470C7">
              <w:rPr>
                <w:rFonts w:ascii="Tahoma" w:hAnsi="Tahoma" w:cs="Tahoma"/>
                <w:sz w:val="20"/>
                <w:lang w:val="hr-HR"/>
              </w:rPr>
              <w:t>Sektor zajedničkih službi – Služba klinička ishrana</w:t>
            </w:r>
          </w:p>
        </w:tc>
        <w:tc>
          <w:tcPr>
            <w:tcW w:w="1582" w:type="dxa"/>
            <w:tcBorders>
              <w:top w:val="single" w:sz="4" w:space="0" w:color="auto"/>
              <w:left w:val="single" w:sz="4" w:space="0" w:color="auto"/>
              <w:bottom w:val="single" w:sz="4" w:space="0" w:color="auto"/>
              <w:right w:val="single" w:sz="4" w:space="0" w:color="auto"/>
            </w:tcBorders>
          </w:tcPr>
          <w:p w:rsidR="00A93C69" w:rsidRPr="00D470C7" w:rsidRDefault="000462C8" w:rsidP="009D5CD4">
            <w:pPr>
              <w:jc w:val="center"/>
              <w:rPr>
                <w:rFonts w:ascii="Tahoma" w:hAnsi="Tahoma" w:cs="Tahoma"/>
                <w:sz w:val="20"/>
                <w:lang w:val="hr-HR"/>
              </w:rPr>
            </w:pPr>
            <w:r w:rsidRPr="00D470C7">
              <w:rPr>
                <w:rFonts w:ascii="Tahoma" w:hAnsi="Tahoma" w:cs="Tahoma"/>
                <w:sz w:val="20"/>
                <w:lang w:val="hr-HR"/>
              </w:rPr>
              <w:t>2</w:t>
            </w:r>
          </w:p>
        </w:tc>
      </w:tr>
      <w:tr w:rsidR="00A93C69" w:rsidRPr="00D470C7" w:rsidTr="009D5CD4">
        <w:trPr>
          <w:trHeight w:val="426"/>
        </w:trPr>
        <w:tc>
          <w:tcPr>
            <w:tcW w:w="950" w:type="dxa"/>
            <w:tcBorders>
              <w:top w:val="single" w:sz="4" w:space="0" w:color="auto"/>
              <w:left w:val="single" w:sz="4" w:space="0" w:color="auto"/>
              <w:bottom w:val="single" w:sz="4" w:space="0" w:color="auto"/>
              <w:right w:val="single" w:sz="4" w:space="0" w:color="auto"/>
            </w:tcBorders>
          </w:tcPr>
          <w:p w:rsidR="00A93C69" w:rsidRPr="00D470C7" w:rsidRDefault="00A93C69" w:rsidP="009D5CD4">
            <w:pPr>
              <w:pStyle w:val="ListParagraph"/>
              <w:numPr>
                <w:ilvl w:val="0"/>
                <w:numId w:val="26"/>
              </w:numPr>
              <w:rPr>
                <w:rFonts w:ascii="Tahoma" w:hAnsi="Tahoma" w:cs="Tahoma"/>
                <w:bCs/>
                <w:sz w:val="20"/>
                <w:lang w:val="hr-HR"/>
              </w:rPr>
            </w:pPr>
          </w:p>
        </w:tc>
        <w:tc>
          <w:tcPr>
            <w:tcW w:w="3952" w:type="dxa"/>
            <w:tcBorders>
              <w:top w:val="single" w:sz="4" w:space="0" w:color="auto"/>
              <w:left w:val="single" w:sz="4" w:space="0" w:color="auto"/>
              <w:bottom w:val="single" w:sz="4" w:space="0" w:color="auto"/>
              <w:right w:val="single" w:sz="4" w:space="0" w:color="auto"/>
            </w:tcBorders>
          </w:tcPr>
          <w:p w:rsidR="00A93C69" w:rsidRPr="00D470C7" w:rsidRDefault="000462C8" w:rsidP="009D5CD4">
            <w:pPr>
              <w:rPr>
                <w:rFonts w:ascii="Tahoma" w:hAnsi="Tahoma" w:cs="Tahoma"/>
                <w:sz w:val="20"/>
                <w:lang w:val="hr-HR"/>
              </w:rPr>
            </w:pPr>
            <w:r w:rsidRPr="00D470C7">
              <w:rPr>
                <w:rFonts w:ascii="Tahoma" w:hAnsi="Tahoma" w:cs="Tahoma"/>
                <w:sz w:val="20"/>
                <w:lang w:val="hr-HR"/>
              </w:rPr>
              <w:t>Kuhar specijalist</w:t>
            </w:r>
          </w:p>
        </w:tc>
        <w:tc>
          <w:tcPr>
            <w:tcW w:w="3867" w:type="dxa"/>
            <w:tcBorders>
              <w:top w:val="single" w:sz="4" w:space="0" w:color="auto"/>
              <w:left w:val="single" w:sz="4" w:space="0" w:color="auto"/>
              <w:bottom w:val="single" w:sz="4" w:space="0" w:color="auto"/>
              <w:right w:val="single" w:sz="4" w:space="0" w:color="auto"/>
            </w:tcBorders>
          </w:tcPr>
          <w:p w:rsidR="00A93C69" w:rsidRPr="00D470C7" w:rsidRDefault="000462C8" w:rsidP="009D5CD4">
            <w:pPr>
              <w:rPr>
                <w:rFonts w:ascii="Tahoma" w:hAnsi="Tahoma" w:cs="Tahoma"/>
                <w:sz w:val="20"/>
                <w:lang w:val="hr-HR"/>
              </w:rPr>
            </w:pPr>
            <w:r w:rsidRPr="00D470C7">
              <w:rPr>
                <w:rFonts w:ascii="Tahoma" w:hAnsi="Tahoma" w:cs="Tahoma"/>
                <w:sz w:val="20"/>
                <w:lang w:val="hr-HR"/>
              </w:rPr>
              <w:t>Sektor zajedničkih službi – Služba klinička ishrana</w:t>
            </w:r>
          </w:p>
        </w:tc>
        <w:tc>
          <w:tcPr>
            <w:tcW w:w="1582" w:type="dxa"/>
            <w:tcBorders>
              <w:top w:val="single" w:sz="4" w:space="0" w:color="auto"/>
              <w:left w:val="single" w:sz="4" w:space="0" w:color="auto"/>
              <w:bottom w:val="single" w:sz="4" w:space="0" w:color="auto"/>
              <w:right w:val="single" w:sz="4" w:space="0" w:color="auto"/>
            </w:tcBorders>
          </w:tcPr>
          <w:p w:rsidR="00A93C69" w:rsidRPr="00D470C7" w:rsidRDefault="000462C8" w:rsidP="009D5CD4">
            <w:pPr>
              <w:jc w:val="center"/>
              <w:rPr>
                <w:rFonts w:ascii="Tahoma" w:hAnsi="Tahoma" w:cs="Tahoma"/>
                <w:sz w:val="20"/>
                <w:lang w:val="hr-HR"/>
              </w:rPr>
            </w:pPr>
            <w:r w:rsidRPr="00D470C7">
              <w:rPr>
                <w:rFonts w:ascii="Tahoma" w:hAnsi="Tahoma" w:cs="Tahoma"/>
                <w:sz w:val="20"/>
                <w:lang w:val="hr-HR"/>
              </w:rPr>
              <w:t>1</w:t>
            </w:r>
          </w:p>
        </w:tc>
      </w:tr>
      <w:tr w:rsidR="000D7DB8" w:rsidRPr="00D470C7" w:rsidTr="009D5CD4">
        <w:trPr>
          <w:trHeight w:val="426"/>
        </w:trPr>
        <w:tc>
          <w:tcPr>
            <w:tcW w:w="950" w:type="dxa"/>
            <w:tcBorders>
              <w:top w:val="single" w:sz="4" w:space="0" w:color="auto"/>
              <w:left w:val="single" w:sz="4" w:space="0" w:color="auto"/>
              <w:bottom w:val="single" w:sz="4" w:space="0" w:color="auto"/>
              <w:right w:val="single" w:sz="4" w:space="0" w:color="auto"/>
            </w:tcBorders>
          </w:tcPr>
          <w:p w:rsidR="000D7DB8" w:rsidRPr="00D470C7" w:rsidRDefault="000D7DB8" w:rsidP="009D5CD4">
            <w:pPr>
              <w:pStyle w:val="ListParagraph"/>
              <w:numPr>
                <w:ilvl w:val="0"/>
                <w:numId w:val="26"/>
              </w:numPr>
              <w:rPr>
                <w:rFonts w:ascii="Tahoma" w:hAnsi="Tahoma" w:cs="Tahoma"/>
                <w:bCs/>
                <w:sz w:val="20"/>
                <w:lang w:val="hr-HR"/>
              </w:rPr>
            </w:pPr>
          </w:p>
        </w:tc>
        <w:tc>
          <w:tcPr>
            <w:tcW w:w="3952" w:type="dxa"/>
            <w:tcBorders>
              <w:top w:val="single" w:sz="4" w:space="0" w:color="auto"/>
              <w:left w:val="single" w:sz="4" w:space="0" w:color="auto"/>
              <w:bottom w:val="single" w:sz="4" w:space="0" w:color="auto"/>
              <w:right w:val="single" w:sz="4" w:space="0" w:color="auto"/>
            </w:tcBorders>
          </w:tcPr>
          <w:p w:rsidR="000D7DB8" w:rsidRPr="00D470C7" w:rsidRDefault="000462C8" w:rsidP="009D5CD4">
            <w:pPr>
              <w:rPr>
                <w:rFonts w:ascii="Tahoma" w:hAnsi="Tahoma" w:cs="Tahoma"/>
                <w:sz w:val="20"/>
                <w:lang w:val="hr-HR"/>
              </w:rPr>
            </w:pPr>
            <w:r w:rsidRPr="004A19A6">
              <w:rPr>
                <w:rFonts w:ascii="Tahoma" w:hAnsi="Tahoma" w:cs="Tahoma"/>
                <w:sz w:val="20"/>
                <w:lang w:val="hr-HR"/>
              </w:rPr>
              <w:t>Pomoćni radnik za obradu čistog veša</w:t>
            </w:r>
          </w:p>
        </w:tc>
        <w:tc>
          <w:tcPr>
            <w:tcW w:w="3867" w:type="dxa"/>
            <w:tcBorders>
              <w:top w:val="single" w:sz="4" w:space="0" w:color="auto"/>
              <w:left w:val="single" w:sz="4" w:space="0" w:color="auto"/>
              <w:bottom w:val="single" w:sz="4" w:space="0" w:color="auto"/>
              <w:right w:val="single" w:sz="4" w:space="0" w:color="auto"/>
            </w:tcBorders>
          </w:tcPr>
          <w:p w:rsidR="000D7DB8" w:rsidRPr="00D470C7" w:rsidRDefault="000462C8" w:rsidP="009D5CD4">
            <w:pPr>
              <w:rPr>
                <w:rFonts w:ascii="Tahoma" w:hAnsi="Tahoma" w:cs="Tahoma"/>
                <w:sz w:val="20"/>
                <w:lang w:val="hr-HR"/>
              </w:rPr>
            </w:pPr>
            <w:r w:rsidRPr="00D470C7">
              <w:rPr>
                <w:rFonts w:ascii="Tahoma" w:hAnsi="Tahoma" w:cs="Tahoma"/>
                <w:sz w:val="20"/>
                <w:lang w:val="hr-HR"/>
              </w:rPr>
              <w:t>Sektor zajedničkih službi – Služba vešeraja</w:t>
            </w:r>
          </w:p>
        </w:tc>
        <w:tc>
          <w:tcPr>
            <w:tcW w:w="1582" w:type="dxa"/>
            <w:tcBorders>
              <w:top w:val="single" w:sz="4" w:space="0" w:color="auto"/>
              <w:left w:val="single" w:sz="4" w:space="0" w:color="auto"/>
              <w:bottom w:val="single" w:sz="4" w:space="0" w:color="auto"/>
              <w:right w:val="single" w:sz="4" w:space="0" w:color="auto"/>
            </w:tcBorders>
          </w:tcPr>
          <w:p w:rsidR="000D7DB8" w:rsidRPr="00D470C7" w:rsidRDefault="000462C8" w:rsidP="009D5CD4">
            <w:pPr>
              <w:jc w:val="center"/>
              <w:rPr>
                <w:rFonts w:ascii="Tahoma" w:hAnsi="Tahoma" w:cs="Tahoma"/>
                <w:sz w:val="20"/>
                <w:lang w:val="hr-HR"/>
              </w:rPr>
            </w:pPr>
            <w:r w:rsidRPr="00D470C7">
              <w:rPr>
                <w:rFonts w:ascii="Tahoma" w:hAnsi="Tahoma" w:cs="Tahoma"/>
                <w:sz w:val="20"/>
                <w:lang w:val="hr-HR"/>
              </w:rPr>
              <w:t>2</w:t>
            </w:r>
          </w:p>
        </w:tc>
      </w:tr>
      <w:tr w:rsidR="00C408CA" w:rsidRPr="00D470C7" w:rsidTr="009D5CD4">
        <w:trPr>
          <w:trHeight w:val="426"/>
        </w:trPr>
        <w:tc>
          <w:tcPr>
            <w:tcW w:w="950" w:type="dxa"/>
            <w:tcBorders>
              <w:top w:val="single" w:sz="4" w:space="0" w:color="auto"/>
              <w:left w:val="single" w:sz="4" w:space="0" w:color="auto"/>
              <w:bottom w:val="single" w:sz="4" w:space="0" w:color="auto"/>
              <w:right w:val="single" w:sz="4" w:space="0" w:color="auto"/>
            </w:tcBorders>
          </w:tcPr>
          <w:p w:rsidR="00C408CA" w:rsidRPr="00D470C7" w:rsidRDefault="00C408CA" w:rsidP="009D5CD4">
            <w:pPr>
              <w:pStyle w:val="ListParagraph"/>
              <w:numPr>
                <w:ilvl w:val="0"/>
                <w:numId w:val="26"/>
              </w:numPr>
              <w:rPr>
                <w:rFonts w:ascii="Tahoma" w:hAnsi="Tahoma" w:cs="Tahoma"/>
                <w:bCs/>
                <w:sz w:val="20"/>
                <w:lang w:val="hr-HR"/>
              </w:rPr>
            </w:pPr>
          </w:p>
        </w:tc>
        <w:tc>
          <w:tcPr>
            <w:tcW w:w="3952" w:type="dxa"/>
            <w:tcBorders>
              <w:top w:val="single" w:sz="4" w:space="0" w:color="auto"/>
              <w:left w:val="single" w:sz="4" w:space="0" w:color="auto"/>
              <w:bottom w:val="single" w:sz="4" w:space="0" w:color="auto"/>
              <w:right w:val="single" w:sz="4" w:space="0" w:color="auto"/>
            </w:tcBorders>
          </w:tcPr>
          <w:p w:rsidR="00C408CA" w:rsidRPr="00D470C7" w:rsidRDefault="000462C8" w:rsidP="009D5CD4">
            <w:pPr>
              <w:rPr>
                <w:rFonts w:ascii="Tahoma" w:hAnsi="Tahoma" w:cs="Tahoma"/>
                <w:sz w:val="20"/>
                <w:lang w:val="hr-HR"/>
              </w:rPr>
            </w:pPr>
            <w:r w:rsidRPr="004A19A6">
              <w:rPr>
                <w:rFonts w:ascii="Tahoma" w:hAnsi="Tahoma" w:cs="Tahoma"/>
                <w:sz w:val="20"/>
                <w:lang w:val="hr-HR"/>
              </w:rPr>
              <w:t>Radnik/ca na obradi čistog veša</w:t>
            </w:r>
          </w:p>
        </w:tc>
        <w:tc>
          <w:tcPr>
            <w:tcW w:w="3867" w:type="dxa"/>
            <w:tcBorders>
              <w:top w:val="single" w:sz="4" w:space="0" w:color="auto"/>
              <w:left w:val="single" w:sz="4" w:space="0" w:color="auto"/>
              <w:bottom w:val="single" w:sz="4" w:space="0" w:color="auto"/>
              <w:right w:val="single" w:sz="4" w:space="0" w:color="auto"/>
            </w:tcBorders>
          </w:tcPr>
          <w:p w:rsidR="00C408CA" w:rsidRPr="00D470C7" w:rsidRDefault="000462C8" w:rsidP="009D5CD4">
            <w:pPr>
              <w:rPr>
                <w:rFonts w:ascii="Tahoma" w:hAnsi="Tahoma" w:cs="Tahoma"/>
                <w:sz w:val="20"/>
                <w:lang w:val="hr-HR"/>
              </w:rPr>
            </w:pPr>
            <w:r w:rsidRPr="00D470C7">
              <w:rPr>
                <w:rFonts w:ascii="Tahoma" w:hAnsi="Tahoma" w:cs="Tahoma"/>
                <w:sz w:val="20"/>
                <w:lang w:val="hr-HR"/>
              </w:rPr>
              <w:t>Sektor zajedničkih službi – Služba vešeraja</w:t>
            </w:r>
          </w:p>
        </w:tc>
        <w:tc>
          <w:tcPr>
            <w:tcW w:w="1582" w:type="dxa"/>
            <w:tcBorders>
              <w:top w:val="single" w:sz="4" w:space="0" w:color="auto"/>
              <w:left w:val="single" w:sz="4" w:space="0" w:color="auto"/>
              <w:bottom w:val="single" w:sz="4" w:space="0" w:color="auto"/>
              <w:right w:val="single" w:sz="4" w:space="0" w:color="auto"/>
            </w:tcBorders>
          </w:tcPr>
          <w:p w:rsidR="00C408CA" w:rsidRPr="00D470C7" w:rsidRDefault="000462C8" w:rsidP="009D5CD4">
            <w:pPr>
              <w:jc w:val="center"/>
              <w:rPr>
                <w:rFonts w:ascii="Tahoma" w:hAnsi="Tahoma" w:cs="Tahoma"/>
                <w:sz w:val="20"/>
                <w:lang w:val="hr-HR"/>
              </w:rPr>
            </w:pPr>
            <w:r w:rsidRPr="00D470C7">
              <w:rPr>
                <w:rFonts w:ascii="Tahoma" w:hAnsi="Tahoma" w:cs="Tahoma"/>
                <w:sz w:val="20"/>
                <w:lang w:val="hr-HR"/>
              </w:rPr>
              <w:t>3</w:t>
            </w:r>
          </w:p>
        </w:tc>
      </w:tr>
      <w:tr w:rsidR="000462C8" w:rsidRPr="00D470C7" w:rsidTr="009D5CD4">
        <w:trPr>
          <w:trHeight w:val="426"/>
        </w:trPr>
        <w:tc>
          <w:tcPr>
            <w:tcW w:w="950" w:type="dxa"/>
            <w:tcBorders>
              <w:top w:val="single" w:sz="4" w:space="0" w:color="auto"/>
              <w:left w:val="single" w:sz="4" w:space="0" w:color="auto"/>
              <w:bottom w:val="single" w:sz="4" w:space="0" w:color="auto"/>
              <w:right w:val="single" w:sz="4" w:space="0" w:color="auto"/>
            </w:tcBorders>
          </w:tcPr>
          <w:p w:rsidR="000462C8" w:rsidRPr="00D470C7" w:rsidRDefault="000462C8" w:rsidP="009D5CD4">
            <w:pPr>
              <w:pStyle w:val="ListParagraph"/>
              <w:numPr>
                <w:ilvl w:val="0"/>
                <w:numId w:val="26"/>
              </w:numPr>
              <w:rPr>
                <w:rFonts w:ascii="Tahoma" w:hAnsi="Tahoma" w:cs="Tahoma"/>
                <w:bCs/>
                <w:sz w:val="20"/>
                <w:lang w:val="hr-HR"/>
              </w:rPr>
            </w:pPr>
          </w:p>
        </w:tc>
        <w:tc>
          <w:tcPr>
            <w:tcW w:w="3952" w:type="dxa"/>
            <w:tcBorders>
              <w:top w:val="single" w:sz="4" w:space="0" w:color="auto"/>
              <w:left w:val="single" w:sz="4" w:space="0" w:color="auto"/>
              <w:bottom w:val="single" w:sz="4" w:space="0" w:color="auto"/>
              <w:right w:val="single" w:sz="4" w:space="0" w:color="auto"/>
            </w:tcBorders>
          </w:tcPr>
          <w:p w:rsidR="00D574FE" w:rsidRPr="00D470C7" w:rsidRDefault="00D574FE" w:rsidP="009D5CD4">
            <w:pPr>
              <w:rPr>
                <w:rFonts w:ascii="Tahoma" w:hAnsi="Tahoma" w:cs="Tahoma"/>
                <w:sz w:val="20"/>
                <w:lang w:val="hr-HR"/>
              </w:rPr>
            </w:pPr>
            <w:r w:rsidRPr="00D470C7">
              <w:rPr>
                <w:rFonts w:ascii="Tahoma" w:hAnsi="Tahoma" w:cs="Tahoma"/>
                <w:sz w:val="20"/>
                <w:lang w:val="hr-HR"/>
              </w:rPr>
              <w:t>PK radnik za pomoćne poslove i transport</w:t>
            </w:r>
          </w:p>
          <w:p w:rsidR="000462C8" w:rsidRPr="00D470C7" w:rsidRDefault="000462C8" w:rsidP="009D5CD4">
            <w:pPr>
              <w:rPr>
                <w:rFonts w:ascii="Tahoma" w:hAnsi="Tahoma" w:cs="Tahoma"/>
                <w:sz w:val="20"/>
                <w:lang w:val="hr-HR"/>
              </w:rPr>
            </w:pPr>
          </w:p>
        </w:tc>
        <w:tc>
          <w:tcPr>
            <w:tcW w:w="3867" w:type="dxa"/>
            <w:tcBorders>
              <w:top w:val="single" w:sz="4" w:space="0" w:color="auto"/>
              <w:left w:val="single" w:sz="4" w:space="0" w:color="auto"/>
              <w:bottom w:val="single" w:sz="4" w:space="0" w:color="auto"/>
              <w:right w:val="single" w:sz="4" w:space="0" w:color="auto"/>
            </w:tcBorders>
          </w:tcPr>
          <w:p w:rsidR="000462C8" w:rsidRPr="00D470C7" w:rsidRDefault="000462C8" w:rsidP="009D5CD4">
            <w:pPr>
              <w:rPr>
                <w:rFonts w:ascii="Tahoma" w:hAnsi="Tahoma" w:cs="Tahoma"/>
                <w:sz w:val="20"/>
                <w:lang w:val="hr-HR"/>
              </w:rPr>
            </w:pPr>
            <w:r w:rsidRPr="00D470C7">
              <w:rPr>
                <w:rFonts w:ascii="Tahoma" w:hAnsi="Tahoma" w:cs="Tahoma"/>
                <w:sz w:val="20"/>
                <w:lang w:val="hr-HR"/>
              </w:rPr>
              <w:t>Klinička apoteka</w:t>
            </w:r>
          </w:p>
        </w:tc>
        <w:tc>
          <w:tcPr>
            <w:tcW w:w="1582" w:type="dxa"/>
            <w:tcBorders>
              <w:top w:val="single" w:sz="4" w:space="0" w:color="auto"/>
              <w:left w:val="single" w:sz="4" w:space="0" w:color="auto"/>
              <w:bottom w:val="single" w:sz="4" w:space="0" w:color="auto"/>
              <w:right w:val="single" w:sz="4" w:space="0" w:color="auto"/>
            </w:tcBorders>
          </w:tcPr>
          <w:p w:rsidR="000462C8" w:rsidRPr="00D470C7" w:rsidRDefault="000462C8" w:rsidP="009D5CD4">
            <w:pPr>
              <w:jc w:val="center"/>
              <w:rPr>
                <w:rFonts w:ascii="Tahoma" w:hAnsi="Tahoma" w:cs="Tahoma"/>
                <w:sz w:val="20"/>
                <w:lang w:val="hr-HR"/>
              </w:rPr>
            </w:pPr>
            <w:r w:rsidRPr="00D470C7">
              <w:rPr>
                <w:rFonts w:ascii="Tahoma" w:hAnsi="Tahoma" w:cs="Tahoma"/>
                <w:sz w:val="20"/>
                <w:lang w:val="hr-HR"/>
              </w:rPr>
              <w:t>1</w:t>
            </w:r>
          </w:p>
          <w:p w:rsidR="00006572" w:rsidRPr="00D470C7" w:rsidRDefault="00006572" w:rsidP="009D5CD4">
            <w:pPr>
              <w:jc w:val="center"/>
              <w:rPr>
                <w:rFonts w:ascii="Tahoma" w:hAnsi="Tahoma" w:cs="Tahoma"/>
                <w:sz w:val="20"/>
                <w:lang w:val="hr-HR"/>
              </w:rPr>
            </w:pPr>
          </w:p>
        </w:tc>
      </w:tr>
      <w:tr w:rsidR="00582E7F" w:rsidRPr="00D470C7" w:rsidTr="009D5CD4">
        <w:trPr>
          <w:trHeight w:val="426"/>
        </w:trPr>
        <w:tc>
          <w:tcPr>
            <w:tcW w:w="950" w:type="dxa"/>
            <w:tcBorders>
              <w:top w:val="single" w:sz="4" w:space="0" w:color="auto"/>
              <w:left w:val="single" w:sz="4" w:space="0" w:color="auto"/>
              <w:bottom w:val="single" w:sz="4" w:space="0" w:color="auto"/>
              <w:right w:val="single" w:sz="4" w:space="0" w:color="auto"/>
            </w:tcBorders>
          </w:tcPr>
          <w:p w:rsidR="00582E7F" w:rsidRPr="00D470C7" w:rsidRDefault="00582E7F" w:rsidP="009D5CD4">
            <w:pPr>
              <w:pStyle w:val="ListParagraph"/>
              <w:numPr>
                <w:ilvl w:val="0"/>
                <w:numId w:val="26"/>
              </w:numPr>
              <w:rPr>
                <w:rFonts w:ascii="Tahoma" w:hAnsi="Tahoma" w:cs="Tahoma"/>
                <w:bCs/>
                <w:sz w:val="20"/>
                <w:lang w:val="hr-HR"/>
              </w:rPr>
            </w:pPr>
          </w:p>
        </w:tc>
        <w:tc>
          <w:tcPr>
            <w:tcW w:w="3952" w:type="dxa"/>
            <w:tcBorders>
              <w:top w:val="single" w:sz="4" w:space="0" w:color="auto"/>
              <w:left w:val="single" w:sz="4" w:space="0" w:color="auto"/>
              <w:bottom w:val="single" w:sz="4" w:space="0" w:color="auto"/>
              <w:right w:val="single" w:sz="4" w:space="0" w:color="auto"/>
            </w:tcBorders>
          </w:tcPr>
          <w:p w:rsidR="00582E7F" w:rsidRPr="00D470C7" w:rsidRDefault="00582E7F" w:rsidP="009D5CD4">
            <w:pPr>
              <w:rPr>
                <w:rFonts w:ascii="Tahoma" w:hAnsi="Tahoma" w:cs="Tahoma"/>
                <w:sz w:val="20"/>
                <w:lang w:val="hr-HR"/>
              </w:rPr>
            </w:pPr>
            <w:r>
              <w:rPr>
                <w:rFonts w:ascii="Tahoma" w:hAnsi="Tahoma" w:cs="Tahoma"/>
                <w:sz w:val="20"/>
                <w:lang w:val="hr-HR"/>
              </w:rPr>
              <w:t>Materijalni knjigovođa</w:t>
            </w:r>
          </w:p>
        </w:tc>
        <w:tc>
          <w:tcPr>
            <w:tcW w:w="3867" w:type="dxa"/>
            <w:tcBorders>
              <w:top w:val="single" w:sz="4" w:space="0" w:color="auto"/>
              <w:left w:val="single" w:sz="4" w:space="0" w:color="auto"/>
              <w:bottom w:val="single" w:sz="4" w:space="0" w:color="auto"/>
              <w:right w:val="single" w:sz="4" w:space="0" w:color="auto"/>
            </w:tcBorders>
          </w:tcPr>
          <w:p w:rsidR="00582E7F" w:rsidRPr="00D470C7" w:rsidRDefault="00582E7F" w:rsidP="009D5CD4">
            <w:pPr>
              <w:rPr>
                <w:rFonts w:ascii="Tahoma" w:hAnsi="Tahoma" w:cs="Tahoma"/>
                <w:sz w:val="20"/>
                <w:lang w:val="hr-HR"/>
              </w:rPr>
            </w:pPr>
            <w:r>
              <w:rPr>
                <w:rFonts w:ascii="Tahoma" w:hAnsi="Tahoma" w:cs="Tahoma"/>
                <w:sz w:val="20"/>
                <w:lang w:val="hr-HR"/>
              </w:rPr>
              <w:t>Sektor za finansijske, knjigovodstvene i planske poslove – Služba knjigovodstva</w:t>
            </w:r>
          </w:p>
        </w:tc>
        <w:tc>
          <w:tcPr>
            <w:tcW w:w="1582" w:type="dxa"/>
            <w:tcBorders>
              <w:top w:val="single" w:sz="4" w:space="0" w:color="auto"/>
              <w:left w:val="single" w:sz="4" w:space="0" w:color="auto"/>
              <w:bottom w:val="single" w:sz="4" w:space="0" w:color="auto"/>
              <w:right w:val="single" w:sz="4" w:space="0" w:color="auto"/>
            </w:tcBorders>
          </w:tcPr>
          <w:p w:rsidR="00582E7F" w:rsidRPr="00D470C7" w:rsidRDefault="00582E7F" w:rsidP="009D5CD4">
            <w:pPr>
              <w:jc w:val="center"/>
              <w:rPr>
                <w:rFonts w:ascii="Tahoma" w:hAnsi="Tahoma" w:cs="Tahoma"/>
                <w:sz w:val="20"/>
                <w:lang w:val="hr-HR"/>
              </w:rPr>
            </w:pPr>
            <w:r>
              <w:rPr>
                <w:rFonts w:ascii="Tahoma" w:hAnsi="Tahoma" w:cs="Tahoma"/>
                <w:sz w:val="20"/>
                <w:lang w:val="hr-HR"/>
              </w:rPr>
              <w:t>1</w:t>
            </w:r>
          </w:p>
        </w:tc>
      </w:tr>
    </w:tbl>
    <w:p w:rsidR="001842F9" w:rsidRPr="00D470C7" w:rsidRDefault="001842F9" w:rsidP="00B551A4">
      <w:pPr>
        <w:jc w:val="center"/>
        <w:rPr>
          <w:rFonts w:ascii="Tahoma" w:hAnsi="Tahoma" w:cs="Tahoma"/>
          <w:b/>
          <w:bCs/>
          <w:sz w:val="20"/>
          <w:lang w:val="hr-HR"/>
        </w:rPr>
      </w:pPr>
    </w:p>
    <w:p w:rsidR="00E85899" w:rsidRPr="00D470C7" w:rsidRDefault="00BF32B8" w:rsidP="00381C26">
      <w:pPr>
        <w:tabs>
          <w:tab w:val="left" w:pos="6845"/>
        </w:tabs>
        <w:ind w:right="-710"/>
        <w:rPr>
          <w:rFonts w:ascii="Tahoma" w:hAnsi="Tahoma" w:cs="Tahoma"/>
          <w:b/>
          <w:sz w:val="20"/>
          <w:lang w:val="hr-HR"/>
        </w:rPr>
      </w:pPr>
      <w:r w:rsidRPr="00D470C7">
        <w:rPr>
          <w:rFonts w:ascii="Tahoma" w:hAnsi="Tahoma" w:cs="Tahoma"/>
          <w:b/>
          <w:sz w:val="20"/>
          <w:lang w:val="hr-HR"/>
        </w:rPr>
        <w:t xml:space="preserve"> </w:t>
      </w:r>
      <w:r w:rsidR="005A3736" w:rsidRPr="00D470C7">
        <w:rPr>
          <w:rFonts w:ascii="Tahoma" w:hAnsi="Tahoma" w:cs="Tahoma"/>
          <w:sz w:val="20"/>
          <w:lang w:val="hr-HR"/>
        </w:rPr>
        <w:t>Prijem se vrši na neodređeno vrijeme</w:t>
      </w:r>
      <w:r w:rsidR="00765F98" w:rsidRPr="00D470C7">
        <w:rPr>
          <w:rFonts w:ascii="Tahoma" w:hAnsi="Tahoma" w:cs="Tahoma"/>
          <w:sz w:val="20"/>
          <w:lang w:val="hr-HR"/>
        </w:rPr>
        <w:t>,</w:t>
      </w:r>
      <w:r w:rsidR="005A3736" w:rsidRPr="00D470C7">
        <w:rPr>
          <w:rFonts w:ascii="Tahoma" w:hAnsi="Tahoma" w:cs="Tahoma"/>
          <w:sz w:val="20"/>
          <w:lang w:val="hr-HR"/>
        </w:rPr>
        <w:t xml:space="preserve"> uz oba</w:t>
      </w:r>
      <w:r w:rsidR="00CB4295" w:rsidRPr="00D470C7">
        <w:rPr>
          <w:rFonts w:ascii="Tahoma" w:hAnsi="Tahoma" w:cs="Tahoma"/>
          <w:sz w:val="20"/>
          <w:lang w:val="hr-HR"/>
        </w:rPr>
        <w:t>vezan probni rad</w:t>
      </w:r>
      <w:r w:rsidR="00F55C54" w:rsidRPr="00D470C7">
        <w:rPr>
          <w:rFonts w:ascii="Tahoma" w:hAnsi="Tahoma" w:cs="Tahoma"/>
          <w:sz w:val="20"/>
          <w:lang w:val="hr-HR"/>
        </w:rPr>
        <w:t xml:space="preserve"> </w:t>
      </w:r>
      <w:r w:rsidR="0032687F" w:rsidRPr="00D470C7">
        <w:rPr>
          <w:rFonts w:ascii="Tahoma" w:hAnsi="Tahoma" w:cs="Tahoma"/>
          <w:sz w:val="20"/>
          <w:lang w:val="hr-HR"/>
        </w:rPr>
        <w:t xml:space="preserve">u trajanju od </w:t>
      </w:r>
      <w:r w:rsidR="000D4267" w:rsidRPr="00D470C7">
        <w:rPr>
          <w:rFonts w:ascii="Tahoma" w:hAnsi="Tahoma" w:cs="Tahoma"/>
          <w:sz w:val="20"/>
          <w:lang w:val="hr-HR"/>
        </w:rPr>
        <w:t>1</w:t>
      </w:r>
      <w:r w:rsidR="005A3736" w:rsidRPr="00D470C7">
        <w:rPr>
          <w:rFonts w:ascii="Tahoma" w:hAnsi="Tahoma" w:cs="Tahoma"/>
          <w:sz w:val="20"/>
          <w:lang w:val="hr-HR"/>
        </w:rPr>
        <w:t xml:space="preserve"> (</w:t>
      </w:r>
      <w:r w:rsidR="000D4267" w:rsidRPr="00D470C7">
        <w:rPr>
          <w:rFonts w:ascii="Tahoma" w:hAnsi="Tahoma" w:cs="Tahoma"/>
          <w:sz w:val="20"/>
          <w:lang w:val="hr-HR"/>
        </w:rPr>
        <w:t>jedan</w:t>
      </w:r>
      <w:r w:rsidR="00034358" w:rsidRPr="00D470C7">
        <w:rPr>
          <w:rFonts w:ascii="Tahoma" w:hAnsi="Tahoma" w:cs="Tahoma"/>
          <w:sz w:val="20"/>
          <w:lang w:val="hr-HR"/>
        </w:rPr>
        <w:t>) mjesec</w:t>
      </w:r>
      <w:r w:rsidR="00CB4295" w:rsidRPr="00D470C7">
        <w:rPr>
          <w:rFonts w:ascii="Tahoma" w:hAnsi="Tahoma" w:cs="Tahoma"/>
          <w:sz w:val="20"/>
          <w:lang w:val="hr-HR"/>
        </w:rPr>
        <w:t>.</w:t>
      </w:r>
    </w:p>
    <w:p w:rsidR="00255E92" w:rsidRPr="00D470C7" w:rsidRDefault="00255E92" w:rsidP="00F55C54">
      <w:pPr>
        <w:jc w:val="both"/>
        <w:rPr>
          <w:rFonts w:ascii="Tahoma" w:hAnsi="Tahoma" w:cs="Tahoma"/>
          <w:b/>
          <w:sz w:val="20"/>
          <w:lang w:val="hr-HR"/>
        </w:rPr>
      </w:pPr>
    </w:p>
    <w:p w:rsidR="001F1972" w:rsidRPr="00D470C7" w:rsidRDefault="00FC78ED" w:rsidP="00CE5001">
      <w:pPr>
        <w:rPr>
          <w:rFonts w:ascii="Tahoma" w:hAnsi="Tahoma" w:cs="Tahoma"/>
          <w:b/>
          <w:sz w:val="20"/>
          <w:lang w:val="hr-HR"/>
        </w:rPr>
      </w:pPr>
      <w:r w:rsidRPr="00D470C7">
        <w:rPr>
          <w:rFonts w:ascii="Tahoma" w:hAnsi="Tahoma" w:cs="Tahoma"/>
          <w:b/>
          <w:sz w:val="20"/>
          <w:lang w:val="hr-HR"/>
        </w:rPr>
        <w:t>Opis radnog</w:t>
      </w:r>
      <w:r w:rsidR="001F1972" w:rsidRPr="00D470C7">
        <w:rPr>
          <w:rFonts w:ascii="Tahoma" w:hAnsi="Tahoma" w:cs="Tahoma"/>
          <w:b/>
          <w:sz w:val="20"/>
          <w:lang w:val="hr-HR"/>
        </w:rPr>
        <w:t xml:space="preserve"> mjesta za koje se oglas raspisuje</w:t>
      </w:r>
      <w:r w:rsidR="00520A84" w:rsidRPr="00D470C7">
        <w:rPr>
          <w:rFonts w:ascii="Tahoma" w:hAnsi="Tahoma" w:cs="Tahoma"/>
          <w:b/>
          <w:sz w:val="20"/>
          <w:lang w:val="hr-HR"/>
        </w:rPr>
        <w:t xml:space="preserve"> pod rednim brojem 1</w:t>
      </w:r>
      <w:r w:rsidR="000462C8" w:rsidRPr="00D470C7">
        <w:rPr>
          <w:rFonts w:ascii="Tahoma" w:hAnsi="Tahoma" w:cs="Tahoma"/>
          <w:b/>
          <w:sz w:val="20"/>
          <w:lang w:val="hr-HR"/>
        </w:rPr>
        <w:t xml:space="preserve"> </w:t>
      </w:r>
      <w:r w:rsidR="00365FC3" w:rsidRPr="00D470C7">
        <w:rPr>
          <w:rFonts w:ascii="Tahoma" w:hAnsi="Tahoma" w:cs="Tahoma"/>
          <w:b/>
          <w:sz w:val="20"/>
          <w:lang w:val="hr-HR"/>
        </w:rPr>
        <w:t xml:space="preserve"> </w:t>
      </w:r>
    </w:p>
    <w:p w:rsidR="00006572" w:rsidRPr="00D470C7" w:rsidRDefault="00006572" w:rsidP="00D470C7">
      <w:pPr>
        <w:pStyle w:val="NoSpacing"/>
        <w:jc w:val="both"/>
        <w:rPr>
          <w:rFonts w:ascii="Tahoma" w:hAnsi="Tahoma" w:cs="Tahoma"/>
          <w:sz w:val="20"/>
          <w:szCs w:val="20"/>
        </w:rPr>
      </w:pPr>
      <w:r w:rsidRPr="00D470C7">
        <w:rPr>
          <w:rFonts w:ascii="Tahoma" w:hAnsi="Tahoma" w:cs="Tahoma"/>
          <w:sz w:val="20"/>
          <w:szCs w:val="20"/>
        </w:rPr>
        <w:t>Djelokrug rada: održava higijenu prostora (čiste i nečiste strane); održava higijenu koridora, ulaza, izlaza Službe vešeraja, kao i stubišta; obavlja i druge poslove u okviru Službe, a po nalogu šefa Službe.</w:t>
      </w:r>
    </w:p>
    <w:p w:rsidR="00006572" w:rsidRPr="00D470C7" w:rsidRDefault="00006572" w:rsidP="00D470C7">
      <w:pPr>
        <w:pStyle w:val="NoSpacing"/>
        <w:jc w:val="both"/>
        <w:rPr>
          <w:rFonts w:ascii="Tahoma" w:hAnsi="Tahoma" w:cs="Tahoma"/>
          <w:sz w:val="20"/>
          <w:szCs w:val="20"/>
        </w:rPr>
      </w:pPr>
      <w:r w:rsidRPr="00D470C7">
        <w:rPr>
          <w:rFonts w:ascii="Tahoma" w:hAnsi="Tahoma" w:cs="Tahoma"/>
          <w:sz w:val="20"/>
          <w:szCs w:val="20"/>
        </w:rPr>
        <w:t xml:space="preserve">Odgovornost: šefu službe; materijalna </w:t>
      </w:r>
    </w:p>
    <w:p w:rsidR="001A3703" w:rsidRPr="00D470C7" w:rsidRDefault="001A3703" w:rsidP="00402557">
      <w:pPr>
        <w:pStyle w:val="BodyText2"/>
        <w:spacing w:after="0" w:line="240" w:lineRule="auto"/>
        <w:jc w:val="both"/>
        <w:rPr>
          <w:rFonts w:ascii="Tahoma" w:hAnsi="Tahoma" w:cs="Tahoma"/>
          <w:sz w:val="20"/>
          <w:lang w:val="hr-HR"/>
        </w:rPr>
      </w:pPr>
    </w:p>
    <w:p w:rsidR="009119F7" w:rsidRPr="00D470C7" w:rsidRDefault="001A3703" w:rsidP="009119F7">
      <w:pPr>
        <w:pStyle w:val="BodyText2"/>
        <w:spacing w:after="0" w:line="240" w:lineRule="auto"/>
        <w:jc w:val="both"/>
        <w:rPr>
          <w:rFonts w:ascii="Tahoma" w:hAnsi="Tahoma" w:cs="Tahoma"/>
          <w:b/>
          <w:sz w:val="20"/>
          <w:lang w:val="hr-HR"/>
        </w:rPr>
      </w:pPr>
      <w:r w:rsidRPr="00D470C7">
        <w:rPr>
          <w:rFonts w:ascii="Tahoma" w:hAnsi="Tahoma" w:cs="Tahoma"/>
          <w:b/>
          <w:sz w:val="20"/>
          <w:lang w:val="hr-HR"/>
        </w:rPr>
        <w:t xml:space="preserve">Opis radnog mjesta za koje se oglas raspisuje pod rednim brojem </w:t>
      </w:r>
      <w:r w:rsidR="000462C8" w:rsidRPr="00D470C7">
        <w:rPr>
          <w:rFonts w:ascii="Tahoma" w:hAnsi="Tahoma" w:cs="Tahoma"/>
          <w:b/>
          <w:sz w:val="20"/>
          <w:lang w:val="hr-HR"/>
        </w:rPr>
        <w:t>2</w:t>
      </w:r>
    </w:p>
    <w:p w:rsidR="009119F7" w:rsidRPr="00D470C7" w:rsidRDefault="00006572" w:rsidP="00D470C7">
      <w:pPr>
        <w:pStyle w:val="NoSpacing"/>
        <w:jc w:val="both"/>
        <w:rPr>
          <w:rFonts w:ascii="Tahoma" w:hAnsi="Tahoma" w:cs="Tahoma"/>
          <w:sz w:val="20"/>
          <w:szCs w:val="20"/>
        </w:rPr>
      </w:pPr>
      <w:r w:rsidRPr="00D470C7">
        <w:rPr>
          <w:rFonts w:ascii="Tahoma" w:hAnsi="Tahoma" w:cs="Tahoma"/>
          <w:sz w:val="20"/>
          <w:szCs w:val="20"/>
        </w:rPr>
        <w:t>Djelokrug rada: vrši serviranje pripremljene hrane i održava higijenu prostora, opreme i posuđa; pridržava se standarda Zakona o hrani i  Pravilnika o čuvanju  i deklarisanju namirnica; odgovara za higijensku ispravnost opreme i sredstava za rada; pravi radne naloge o preuzimanju obroka i namirnica; provjerava temperatura obroka prije porcionisanja i posluživanja; učestvuje u pranju i dezinfekciji opreme i sredstava za rad; vrši preuzimanje hrane iz Centralne kuhinje i dopremanje do čajnih kuhinja pri klinikama pridržava se propisanih dijetalno -terapijskih režima prehrane pacijenata; obavlja pomoćne poslove u kuhinji; sarađuje sa glavnim odjeljenskim sestrama vezano za serviranje obroka pacijentima; obavlja i druge poslove iz djelokruga rada Službe, a po nalogu šefa Službe. Odgovornost: šefu Službe, stručna, materijalna.</w:t>
      </w:r>
    </w:p>
    <w:p w:rsidR="00F202FC" w:rsidRPr="00D470C7" w:rsidRDefault="00F202FC" w:rsidP="009119F7">
      <w:pPr>
        <w:pStyle w:val="BodyText2"/>
        <w:spacing w:after="0" w:line="240" w:lineRule="auto"/>
        <w:jc w:val="both"/>
        <w:rPr>
          <w:rFonts w:ascii="Tahoma" w:hAnsi="Tahoma" w:cs="Tahoma"/>
          <w:b/>
          <w:sz w:val="20"/>
          <w:lang w:val="hr-HR"/>
        </w:rPr>
      </w:pPr>
    </w:p>
    <w:p w:rsidR="000462C8" w:rsidRPr="00D470C7" w:rsidRDefault="000462C8" w:rsidP="000462C8">
      <w:pPr>
        <w:pStyle w:val="BodyText2"/>
        <w:spacing w:after="0" w:line="240" w:lineRule="auto"/>
        <w:jc w:val="both"/>
        <w:rPr>
          <w:rFonts w:ascii="Tahoma" w:hAnsi="Tahoma" w:cs="Tahoma"/>
          <w:b/>
          <w:sz w:val="20"/>
          <w:lang w:val="hr-HR"/>
        </w:rPr>
      </w:pPr>
      <w:r w:rsidRPr="00D470C7">
        <w:rPr>
          <w:rFonts w:ascii="Tahoma" w:hAnsi="Tahoma" w:cs="Tahoma"/>
          <w:b/>
          <w:sz w:val="20"/>
          <w:lang w:val="hr-HR"/>
        </w:rPr>
        <w:t>Opis radnog mjesta za koje se oglas raspisuje pod rednim brojem 3</w:t>
      </w:r>
    </w:p>
    <w:p w:rsidR="007870C4" w:rsidRPr="00D470C7" w:rsidRDefault="007870C4" w:rsidP="00D470C7">
      <w:pPr>
        <w:pStyle w:val="NoSpacing"/>
        <w:jc w:val="both"/>
        <w:rPr>
          <w:rFonts w:ascii="Tahoma" w:hAnsi="Tahoma" w:cs="Tahoma"/>
          <w:sz w:val="20"/>
          <w:szCs w:val="20"/>
        </w:rPr>
      </w:pPr>
      <w:r w:rsidRPr="00D470C7">
        <w:rPr>
          <w:rFonts w:ascii="Tahoma" w:hAnsi="Tahoma" w:cs="Tahoma"/>
          <w:sz w:val="20"/>
          <w:szCs w:val="20"/>
        </w:rPr>
        <w:t xml:space="preserve">Djelokrug rada: vrši raspodjelu namirnica za spravljanje obroka na liniji; vrši pripremanje obroka po utvrđenim normativima  i  dijetama; </w:t>
      </w:r>
      <w:r w:rsidRPr="00D470C7">
        <w:rPr>
          <w:rFonts w:ascii="Tahoma" w:hAnsi="Tahoma" w:cs="Tahoma"/>
          <w:sz w:val="20"/>
          <w:szCs w:val="20"/>
          <w:shd w:val="clear" w:color="auto" w:fill="FFFFFF"/>
        </w:rPr>
        <w:t xml:space="preserve">vrši kontrolu namirnica u toku  procesa pripreme  prema HACCP načelima; </w:t>
      </w:r>
      <w:r w:rsidRPr="00D470C7">
        <w:rPr>
          <w:rFonts w:ascii="Tahoma" w:hAnsi="Tahoma" w:cs="Tahoma"/>
          <w:sz w:val="20"/>
          <w:szCs w:val="20"/>
        </w:rPr>
        <w:t xml:space="preserve">vrši kontrolu kvaliteta spremljenih obroka i ostavlja uzorke; odgovara za zdravstvenu ispravnost gotovih obroka; odgovara za higijensku ispravnost opreme i sredstava za rada; odgovora za rukovanje, stanje opreme i sredstava rada; nadzire  pranje i dezinfekciju opreme i sredstava za rad; učestvuje u izradi jelovnika u skladu sa dijetalnim režimom; daje </w:t>
      </w:r>
      <w:r w:rsidRPr="00D470C7">
        <w:rPr>
          <w:rFonts w:ascii="Tahoma" w:hAnsi="Tahoma" w:cs="Tahoma"/>
          <w:sz w:val="20"/>
          <w:szCs w:val="20"/>
        </w:rPr>
        <w:lastRenderedPageBreak/>
        <w:t>prijedlog o uvođenju novih jela poštujući dijetalna načela; nadzire rad na pripremi i spremanju hrane; kontroliše ispravnost namirnica i gotovih proizvoda; vrši kontrolu namirnica u toku procesa pripreme sve do distribuije gotovih obroka prema HACCP načelima; odgovoran je za pravilno uskladištenje živežnih namirnica, za čuvanje i za svakodnevnu kontrolu radi smanjenja kala i rastura; kontroliše i nadzire sanitarno higijensko stanje u prostorijama Centralne kuhinje; izrađuje program tehnološkog procesa; obavlja i druge poslove iz djelokruga rada Službe, a po nalogu šefa Službe; Odgovornost: šefu službe; stručna</w:t>
      </w:r>
    </w:p>
    <w:p w:rsidR="000462C8" w:rsidRPr="00D470C7" w:rsidRDefault="000462C8" w:rsidP="000462C8">
      <w:pPr>
        <w:pStyle w:val="BodyText2"/>
        <w:spacing w:after="0" w:line="240" w:lineRule="auto"/>
        <w:jc w:val="both"/>
        <w:rPr>
          <w:rFonts w:ascii="Tahoma" w:hAnsi="Tahoma" w:cs="Tahoma"/>
          <w:b/>
          <w:sz w:val="20"/>
          <w:lang w:val="hr-HR"/>
        </w:rPr>
      </w:pPr>
    </w:p>
    <w:p w:rsidR="000462C8" w:rsidRPr="00D470C7" w:rsidRDefault="000462C8" w:rsidP="000462C8">
      <w:pPr>
        <w:pStyle w:val="BodyText2"/>
        <w:spacing w:after="0" w:line="240" w:lineRule="auto"/>
        <w:jc w:val="both"/>
        <w:rPr>
          <w:rFonts w:ascii="Tahoma" w:hAnsi="Tahoma" w:cs="Tahoma"/>
          <w:b/>
          <w:sz w:val="20"/>
          <w:lang w:val="hr-HR"/>
        </w:rPr>
      </w:pPr>
      <w:r w:rsidRPr="00D470C7">
        <w:rPr>
          <w:rFonts w:ascii="Tahoma" w:hAnsi="Tahoma" w:cs="Tahoma"/>
          <w:b/>
          <w:sz w:val="20"/>
          <w:lang w:val="hr-HR"/>
        </w:rPr>
        <w:t>Opis radnog mjesta za koje se oglas raspisuje pod rednim brojem 4</w:t>
      </w:r>
    </w:p>
    <w:p w:rsidR="00A96660" w:rsidRPr="00D470C7" w:rsidRDefault="00A96660" w:rsidP="00D470C7">
      <w:pPr>
        <w:pStyle w:val="NoSpacing"/>
        <w:jc w:val="both"/>
        <w:rPr>
          <w:rFonts w:ascii="Tahoma" w:hAnsi="Tahoma" w:cs="Tahoma"/>
          <w:sz w:val="20"/>
          <w:szCs w:val="20"/>
        </w:rPr>
      </w:pPr>
      <w:r w:rsidRPr="00D470C7">
        <w:rPr>
          <w:rFonts w:ascii="Tahoma" w:hAnsi="Tahoma" w:cs="Tahoma"/>
          <w:sz w:val="20"/>
          <w:szCs w:val="20"/>
        </w:rPr>
        <w:t>Djelokrug rada:</w:t>
      </w:r>
      <w:r w:rsidR="00D574FE" w:rsidRPr="00D470C7">
        <w:rPr>
          <w:rFonts w:ascii="Tahoma" w:hAnsi="Tahoma" w:cs="Tahoma"/>
          <w:sz w:val="20"/>
          <w:szCs w:val="20"/>
        </w:rPr>
        <w:t xml:space="preserve"> </w:t>
      </w:r>
      <w:r w:rsidRPr="00D470C7">
        <w:rPr>
          <w:rFonts w:ascii="Tahoma" w:hAnsi="Tahoma" w:cs="Tahoma"/>
          <w:sz w:val="20"/>
          <w:szCs w:val="20"/>
        </w:rPr>
        <w:t>obavlja poslove na mašinama za peglanje, sušenje, sortiranje i pakovan</w:t>
      </w:r>
      <w:r w:rsidR="00D574FE" w:rsidRPr="00D470C7">
        <w:rPr>
          <w:rFonts w:ascii="Tahoma" w:hAnsi="Tahoma" w:cs="Tahoma"/>
          <w:sz w:val="20"/>
          <w:szCs w:val="20"/>
        </w:rPr>
        <w:t xml:space="preserve">je veša; </w:t>
      </w:r>
      <w:r w:rsidRPr="00D470C7">
        <w:rPr>
          <w:rFonts w:ascii="Tahoma" w:hAnsi="Tahoma" w:cs="Tahoma"/>
          <w:sz w:val="20"/>
          <w:szCs w:val="20"/>
        </w:rPr>
        <w:t>održava higijenu mašina za pranje, sušenje i peglanje veša</w:t>
      </w:r>
      <w:r w:rsidR="00D574FE" w:rsidRPr="00D470C7">
        <w:rPr>
          <w:rFonts w:ascii="Tahoma" w:hAnsi="Tahoma" w:cs="Tahoma"/>
          <w:sz w:val="20"/>
          <w:szCs w:val="20"/>
        </w:rPr>
        <w:t xml:space="preserve">; </w:t>
      </w:r>
      <w:r w:rsidRPr="00D470C7">
        <w:rPr>
          <w:rFonts w:ascii="Tahoma" w:hAnsi="Tahoma" w:cs="Tahoma"/>
          <w:sz w:val="20"/>
          <w:szCs w:val="20"/>
        </w:rPr>
        <w:t>vrši ispomoć radnicima na obradi i sortiranju čistog veša</w:t>
      </w:r>
      <w:r w:rsidR="00D574FE" w:rsidRPr="00D470C7">
        <w:rPr>
          <w:rFonts w:ascii="Tahoma" w:hAnsi="Tahoma" w:cs="Tahoma"/>
          <w:sz w:val="20"/>
          <w:szCs w:val="20"/>
        </w:rPr>
        <w:t xml:space="preserve">; </w:t>
      </w:r>
      <w:r w:rsidRPr="00D470C7">
        <w:rPr>
          <w:rFonts w:ascii="Tahoma" w:hAnsi="Tahoma" w:cs="Tahoma"/>
          <w:sz w:val="20"/>
          <w:szCs w:val="20"/>
        </w:rPr>
        <w:t>obavlja i druge poslove iz djelokruga rada Službe, a po nalogu šefa Službe</w:t>
      </w:r>
    </w:p>
    <w:p w:rsidR="00A96660" w:rsidRPr="00D470C7" w:rsidRDefault="00A96660" w:rsidP="00D470C7">
      <w:pPr>
        <w:pStyle w:val="NoSpacing"/>
        <w:jc w:val="both"/>
        <w:rPr>
          <w:rFonts w:ascii="Tahoma" w:hAnsi="Tahoma" w:cs="Tahoma"/>
          <w:sz w:val="20"/>
          <w:szCs w:val="20"/>
        </w:rPr>
      </w:pPr>
      <w:r w:rsidRPr="00D470C7">
        <w:rPr>
          <w:rFonts w:ascii="Tahoma" w:hAnsi="Tahoma" w:cs="Tahoma"/>
          <w:sz w:val="20"/>
          <w:szCs w:val="20"/>
        </w:rPr>
        <w:t>Odgovornost:</w:t>
      </w:r>
      <w:r w:rsidR="00D574FE" w:rsidRPr="00D470C7">
        <w:rPr>
          <w:rFonts w:ascii="Tahoma" w:hAnsi="Tahoma" w:cs="Tahoma"/>
          <w:sz w:val="20"/>
          <w:szCs w:val="20"/>
        </w:rPr>
        <w:t xml:space="preserve"> šefu Službe; </w:t>
      </w:r>
      <w:r w:rsidRPr="00D470C7">
        <w:rPr>
          <w:rFonts w:ascii="Tahoma" w:hAnsi="Tahoma" w:cs="Tahoma"/>
          <w:sz w:val="20"/>
          <w:szCs w:val="20"/>
        </w:rPr>
        <w:t>mat</w:t>
      </w:r>
      <w:r w:rsidR="00D574FE" w:rsidRPr="00D470C7">
        <w:rPr>
          <w:rFonts w:ascii="Tahoma" w:hAnsi="Tahoma" w:cs="Tahoma"/>
          <w:sz w:val="20"/>
          <w:szCs w:val="20"/>
        </w:rPr>
        <w:t>e</w:t>
      </w:r>
      <w:r w:rsidRPr="00D470C7">
        <w:rPr>
          <w:rFonts w:ascii="Tahoma" w:hAnsi="Tahoma" w:cs="Tahoma"/>
          <w:sz w:val="20"/>
          <w:szCs w:val="20"/>
        </w:rPr>
        <w:t>rijalna</w:t>
      </w:r>
    </w:p>
    <w:p w:rsidR="000462C8" w:rsidRPr="00D470C7" w:rsidRDefault="000462C8" w:rsidP="000462C8">
      <w:pPr>
        <w:pStyle w:val="BodyText2"/>
        <w:spacing w:after="0" w:line="240" w:lineRule="auto"/>
        <w:jc w:val="both"/>
        <w:rPr>
          <w:rFonts w:ascii="Tahoma" w:hAnsi="Tahoma" w:cs="Tahoma"/>
          <w:b/>
          <w:sz w:val="20"/>
          <w:lang w:val="hr-HR"/>
        </w:rPr>
      </w:pPr>
    </w:p>
    <w:p w:rsidR="000462C8" w:rsidRPr="00D470C7" w:rsidRDefault="000462C8" w:rsidP="000462C8">
      <w:pPr>
        <w:pStyle w:val="BodyText2"/>
        <w:spacing w:after="0" w:line="240" w:lineRule="auto"/>
        <w:jc w:val="both"/>
        <w:rPr>
          <w:rFonts w:ascii="Tahoma" w:hAnsi="Tahoma" w:cs="Tahoma"/>
          <w:b/>
          <w:sz w:val="20"/>
          <w:lang w:val="hr-HR"/>
        </w:rPr>
      </w:pPr>
      <w:r w:rsidRPr="00D470C7">
        <w:rPr>
          <w:rFonts w:ascii="Tahoma" w:hAnsi="Tahoma" w:cs="Tahoma"/>
          <w:b/>
          <w:sz w:val="20"/>
          <w:lang w:val="hr-HR"/>
        </w:rPr>
        <w:t>Opis radnog mjesta za koje se oglas raspisuje pod rednim brojem 5</w:t>
      </w:r>
    </w:p>
    <w:p w:rsidR="00D574FE" w:rsidRPr="00D470C7" w:rsidRDefault="00D574FE" w:rsidP="00D470C7">
      <w:pPr>
        <w:pStyle w:val="NoSpacing"/>
        <w:jc w:val="both"/>
        <w:rPr>
          <w:rFonts w:ascii="Tahoma" w:hAnsi="Tahoma" w:cs="Tahoma"/>
          <w:sz w:val="20"/>
          <w:szCs w:val="20"/>
        </w:rPr>
      </w:pPr>
      <w:r w:rsidRPr="00D470C7">
        <w:rPr>
          <w:rFonts w:ascii="Tahoma" w:hAnsi="Tahoma" w:cs="Tahoma"/>
          <w:sz w:val="20"/>
          <w:szCs w:val="20"/>
        </w:rPr>
        <w:t>Djelokrug rada: obavlja poslove na mašinama za pranje, sušenje i peglanje veša; vrši sortiranje i pakovanje čistog veša po OJ; pravi evidenciju izdatog veša po OJ; obavlja i druge poslove iz djelokruga rada Službe, a po nalogu šefa Službe</w:t>
      </w:r>
    </w:p>
    <w:p w:rsidR="00D574FE" w:rsidRPr="00D470C7" w:rsidRDefault="00D574FE" w:rsidP="00D470C7">
      <w:pPr>
        <w:pStyle w:val="NoSpacing"/>
        <w:jc w:val="both"/>
        <w:rPr>
          <w:rFonts w:ascii="Tahoma" w:hAnsi="Tahoma" w:cs="Tahoma"/>
          <w:sz w:val="20"/>
          <w:szCs w:val="20"/>
        </w:rPr>
      </w:pPr>
      <w:r w:rsidRPr="00D470C7">
        <w:rPr>
          <w:rFonts w:ascii="Tahoma" w:hAnsi="Tahoma" w:cs="Tahoma"/>
          <w:sz w:val="20"/>
          <w:szCs w:val="20"/>
        </w:rPr>
        <w:t xml:space="preserve">Odgovornost: šefu Službe; stručna; materijalna </w:t>
      </w:r>
    </w:p>
    <w:p w:rsidR="000462C8" w:rsidRPr="00D470C7" w:rsidRDefault="000462C8" w:rsidP="000462C8">
      <w:pPr>
        <w:pStyle w:val="BodyText2"/>
        <w:spacing w:after="0" w:line="240" w:lineRule="auto"/>
        <w:jc w:val="both"/>
        <w:rPr>
          <w:rFonts w:ascii="Tahoma" w:hAnsi="Tahoma" w:cs="Tahoma"/>
          <w:b/>
          <w:sz w:val="20"/>
          <w:lang w:val="hr-HR"/>
        </w:rPr>
      </w:pPr>
    </w:p>
    <w:p w:rsidR="000462C8" w:rsidRPr="00D470C7" w:rsidRDefault="000462C8" w:rsidP="000462C8">
      <w:pPr>
        <w:pStyle w:val="BodyText2"/>
        <w:spacing w:after="0" w:line="240" w:lineRule="auto"/>
        <w:jc w:val="both"/>
        <w:rPr>
          <w:rFonts w:ascii="Tahoma" w:hAnsi="Tahoma" w:cs="Tahoma"/>
          <w:b/>
          <w:sz w:val="20"/>
          <w:lang w:val="hr-HR"/>
        </w:rPr>
      </w:pPr>
      <w:r w:rsidRPr="00D470C7">
        <w:rPr>
          <w:rFonts w:ascii="Tahoma" w:hAnsi="Tahoma" w:cs="Tahoma"/>
          <w:b/>
          <w:sz w:val="20"/>
          <w:lang w:val="hr-HR"/>
        </w:rPr>
        <w:t>Opis radnog mjesta za koje se oglas raspisuje pod rednim brojem 6</w:t>
      </w:r>
    </w:p>
    <w:p w:rsidR="000919AF" w:rsidRPr="00D470C7" w:rsidRDefault="000919AF" w:rsidP="009119F7">
      <w:pPr>
        <w:pStyle w:val="BodyText2"/>
        <w:spacing w:after="0" w:line="240" w:lineRule="auto"/>
        <w:jc w:val="both"/>
        <w:rPr>
          <w:rFonts w:ascii="Tahoma" w:hAnsi="Tahoma" w:cs="Tahoma"/>
          <w:sz w:val="20"/>
          <w:lang w:val="hr-HR"/>
        </w:rPr>
      </w:pPr>
      <w:r w:rsidRPr="00D470C7">
        <w:rPr>
          <w:rFonts w:ascii="Tahoma" w:hAnsi="Tahoma" w:cs="Tahoma"/>
          <w:sz w:val="20"/>
          <w:lang w:val="hr-HR"/>
        </w:rPr>
        <w:t xml:space="preserve"> </w:t>
      </w:r>
    </w:p>
    <w:p w:rsidR="00D574FE" w:rsidRPr="00D470C7" w:rsidRDefault="00D574FE" w:rsidP="00D470C7">
      <w:pPr>
        <w:pStyle w:val="NoSpacing"/>
        <w:jc w:val="both"/>
        <w:rPr>
          <w:rFonts w:ascii="Tahoma" w:hAnsi="Tahoma" w:cs="Tahoma"/>
          <w:sz w:val="20"/>
          <w:szCs w:val="20"/>
        </w:rPr>
      </w:pPr>
      <w:r w:rsidRPr="00D470C7">
        <w:rPr>
          <w:rFonts w:ascii="Tahoma" w:hAnsi="Tahoma" w:cs="Tahoma"/>
          <w:sz w:val="20"/>
          <w:szCs w:val="20"/>
        </w:rPr>
        <w:t>Djelokrug rada:</w:t>
      </w:r>
      <w:r w:rsidR="00E355A0" w:rsidRPr="00D470C7">
        <w:rPr>
          <w:rFonts w:ascii="Tahoma" w:hAnsi="Tahoma" w:cs="Tahoma"/>
          <w:sz w:val="20"/>
          <w:szCs w:val="20"/>
        </w:rPr>
        <w:t xml:space="preserve"> </w:t>
      </w:r>
      <w:r w:rsidRPr="00D470C7">
        <w:rPr>
          <w:rFonts w:ascii="Tahoma" w:hAnsi="Tahoma" w:cs="Tahoma"/>
          <w:sz w:val="20"/>
          <w:szCs w:val="20"/>
        </w:rPr>
        <w:t>obavlja poslove utovara i istovara lijekova, medicinskih sredstava, hemikalija i drugih predmeta u apoteci</w:t>
      </w:r>
      <w:r w:rsidR="00E355A0" w:rsidRPr="00D470C7">
        <w:rPr>
          <w:rFonts w:ascii="Tahoma" w:hAnsi="Tahoma" w:cs="Tahoma"/>
          <w:sz w:val="20"/>
          <w:szCs w:val="20"/>
        </w:rPr>
        <w:t xml:space="preserve">; </w:t>
      </w:r>
      <w:r w:rsidRPr="00D470C7">
        <w:rPr>
          <w:rFonts w:ascii="Tahoma" w:hAnsi="Tahoma" w:cs="Tahoma"/>
          <w:sz w:val="20"/>
          <w:szCs w:val="20"/>
        </w:rPr>
        <w:t>prenosi teže lijekove, medicinska sredstva i hemikalije u apoteci</w:t>
      </w:r>
      <w:r w:rsidR="00E355A0" w:rsidRPr="00D470C7">
        <w:rPr>
          <w:rFonts w:ascii="Tahoma" w:hAnsi="Tahoma" w:cs="Tahoma"/>
          <w:sz w:val="20"/>
          <w:szCs w:val="20"/>
        </w:rPr>
        <w:t xml:space="preserve">; </w:t>
      </w:r>
      <w:r w:rsidRPr="00D470C7">
        <w:rPr>
          <w:rFonts w:ascii="Tahoma" w:hAnsi="Tahoma" w:cs="Tahoma"/>
          <w:sz w:val="20"/>
          <w:szCs w:val="20"/>
        </w:rPr>
        <w:t xml:space="preserve">slaže lijekove, medicinska sredstva, hemikalije i druge predmete po nalogu šefa Službe, magistra farmacije ili tehničara na </w:t>
      </w:r>
      <w:r w:rsidR="00E355A0" w:rsidRPr="00D470C7">
        <w:rPr>
          <w:rFonts w:ascii="Tahoma" w:hAnsi="Tahoma" w:cs="Tahoma"/>
          <w:sz w:val="20"/>
          <w:szCs w:val="20"/>
        </w:rPr>
        <w:t xml:space="preserve">za to određena mjesta u apoteci; </w:t>
      </w:r>
      <w:r w:rsidRPr="00D470C7">
        <w:rPr>
          <w:rFonts w:ascii="Tahoma" w:hAnsi="Tahoma" w:cs="Tahoma"/>
          <w:sz w:val="20"/>
          <w:szCs w:val="20"/>
        </w:rPr>
        <w:t>izdaje lijekove, medicinska sredstva i hemikalije iz expedita apoteke do pulta u expeditu predstavnicima  klinike po uputama tehničara i nazočan je do kraja  procesa iz</w:t>
      </w:r>
      <w:r w:rsidR="00E355A0" w:rsidRPr="00D470C7">
        <w:rPr>
          <w:rFonts w:ascii="Tahoma" w:hAnsi="Tahoma" w:cs="Tahoma"/>
          <w:sz w:val="20"/>
          <w:szCs w:val="20"/>
        </w:rPr>
        <w:t xml:space="preserve">davanja trebovanja  iz apoteke; </w:t>
      </w:r>
      <w:r w:rsidRPr="00D470C7">
        <w:rPr>
          <w:rFonts w:ascii="Tahoma" w:hAnsi="Tahoma" w:cs="Tahoma"/>
          <w:sz w:val="20"/>
          <w:szCs w:val="20"/>
        </w:rPr>
        <w:t>dnevno popunjavanje apoteke iz magacinskih prostora i rezervi lijekovima, medicinskim sredstvima i hemikalijama</w:t>
      </w:r>
      <w:r w:rsidR="00E355A0" w:rsidRPr="00D470C7">
        <w:rPr>
          <w:rFonts w:ascii="Tahoma" w:hAnsi="Tahoma" w:cs="Tahoma"/>
          <w:sz w:val="20"/>
          <w:szCs w:val="20"/>
        </w:rPr>
        <w:t xml:space="preserve">; </w:t>
      </w:r>
      <w:r w:rsidRPr="00D470C7">
        <w:rPr>
          <w:rFonts w:ascii="Tahoma" w:hAnsi="Tahoma" w:cs="Tahoma"/>
          <w:sz w:val="20"/>
          <w:szCs w:val="20"/>
        </w:rPr>
        <w:t>sudjeluje u prijemu robe uz magistra farmacije i farmaceutskog tehničara do okončanja prijema i slaže robu po uputama farmaceutskog tehničara</w:t>
      </w:r>
      <w:r w:rsidR="00E355A0" w:rsidRPr="00D470C7">
        <w:rPr>
          <w:rFonts w:ascii="Tahoma" w:hAnsi="Tahoma" w:cs="Tahoma"/>
          <w:sz w:val="20"/>
          <w:szCs w:val="20"/>
        </w:rPr>
        <w:t xml:space="preserve">; </w:t>
      </w:r>
      <w:r w:rsidRPr="00D470C7">
        <w:rPr>
          <w:rFonts w:ascii="Tahoma" w:hAnsi="Tahoma" w:cs="Tahoma"/>
          <w:sz w:val="20"/>
          <w:szCs w:val="20"/>
        </w:rPr>
        <w:t>slaže lijekove, medicinska sredstva i hemikalije u magacinske prostore i rezerve vodeći računa o urednosti magacina i rezervi, pod nadzorom stručne odgovorne osobe</w:t>
      </w:r>
      <w:r w:rsidR="00E355A0" w:rsidRPr="00D470C7">
        <w:rPr>
          <w:rFonts w:ascii="Tahoma" w:hAnsi="Tahoma" w:cs="Tahoma"/>
          <w:sz w:val="20"/>
          <w:szCs w:val="20"/>
        </w:rPr>
        <w:t xml:space="preserve">; </w:t>
      </w:r>
      <w:r w:rsidRPr="00D470C7">
        <w:rPr>
          <w:rFonts w:ascii="Tahoma" w:hAnsi="Tahoma" w:cs="Tahoma"/>
          <w:sz w:val="20"/>
          <w:szCs w:val="20"/>
        </w:rPr>
        <w:t>vodi računa da materijal spremljen za kliniku bude objedinjen na jedno mjesto u expeditu i kao takav izdat  Klinici</w:t>
      </w:r>
      <w:r w:rsidR="00E355A0" w:rsidRPr="00D470C7">
        <w:rPr>
          <w:rFonts w:ascii="Tahoma" w:hAnsi="Tahoma" w:cs="Tahoma"/>
          <w:sz w:val="20"/>
          <w:szCs w:val="20"/>
        </w:rPr>
        <w:t xml:space="preserve">; </w:t>
      </w:r>
      <w:r w:rsidRPr="00D470C7">
        <w:rPr>
          <w:rFonts w:ascii="Tahoma" w:hAnsi="Tahoma" w:cs="Tahoma"/>
          <w:sz w:val="20"/>
          <w:szCs w:val="20"/>
        </w:rPr>
        <w:t>vodi računa da svi prozori, klima i svjetla na kraju radnog vremena b</w:t>
      </w:r>
      <w:r w:rsidR="00E355A0" w:rsidRPr="00D470C7">
        <w:rPr>
          <w:rFonts w:ascii="Tahoma" w:hAnsi="Tahoma" w:cs="Tahoma"/>
          <w:sz w:val="20"/>
          <w:szCs w:val="20"/>
        </w:rPr>
        <w:t xml:space="preserve">udu uredno zatvoreni i pogašeni; </w:t>
      </w:r>
      <w:r w:rsidRPr="00D470C7">
        <w:rPr>
          <w:rFonts w:ascii="Tahoma" w:hAnsi="Tahoma" w:cs="Tahoma"/>
          <w:sz w:val="20"/>
          <w:szCs w:val="20"/>
        </w:rPr>
        <w:t>vrši prenos arhivske dokumentacije na za to predviđena mjesta</w:t>
      </w:r>
      <w:r w:rsidR="00E355A0" w:rsidRPr="00D470C7">
        <w:rPr>
          <w:rFonts w:ascii="Tahoma" w:hAnsi="Tahoma" w:cs="Tahoma"/>
          <w:sz w:val="20"/>
          <w:szCs w:val="20"/>
        </w:rPr>
        <w:t xml:space="preserve">; </w:t>
      </w:r>
      <w:r w:rsidRPr="00D470C7">
        <w:rPr>
          <w:rFonts w:ascii="Tahoma" w:hAnsi="Tahoma" w:cs="Tahoma"/>
          <w:sz w:val="20"/>
          <w:szCs w:val="20"/>
        </w:rPr>
        <w:t xml:space="preserve">obavlja i druge neophodne poslove </w:t>
      </w:r>
      <w:r w:rsidR="00E355A0" w:rsidRPr="00D470C7">
        <w:rPr>
          <w:rFonts w:ascii="Tahoma" w:hAnsi="Tahoma" w:cs="Tahoma"/>
          <w:sz w:val="20"/>
          <w:szCs w:val="20"/>
        </w:rPr>
        <w:t xml:space="preserve">u djelokrugu rada za potrebe OJ; </w:t>
      </w:r>
      <w:r w:rsidRPr="00D470C7">
        <w:rPr>
          <w:rFonts w:ascii="Tahoma" w:hAnsi="Tahoma" w:cs="Tahoma"/>
          <w:sz w:val="20"/>
          <w:szCs w:val="20"/>
        </w:rPr>
        <w:t>Odgovornost:</w:t>
      </w:r>
      <w:r w:rsidR="00A41A59" w:rsidRPr="00D470C7">
        <w:rPr>
          <w:rFonts w:ascii="Tahoma" w:hAnsi="Tahoma" w:cs="Tahoma"/>
          <w:sz w:val="20"/>
          <w:szCs w:val="20"/>
        </w:rPr>
        <w:t xml:space="preserve"> </w:t>
      </w:r>
      <w:r w:rsidRPr="00D470C7">
        <w:rPr>
          <w:rFonts w:ascii="Tahoma" w:hAnsi="Tahoma" w:cs="Tahoma"/>
          <w:sz w:val="20"/>
          <w:szCs w:val="20"/>
        </w:rPr>
        <w:t>za tačno izvršavanje svih zadataka djelokruga rada koje obavlja PK radnik</w:t>
      </w:r>
      <w:r w:rsidR="00A41A59" w:rsidRPr="00D470C7">
        <w:rPr>
          <w:rFonts w:ascii="Tahoma" w:hAnsi="Tahoma" w:cs="Tahoma"/>
          <w:sz w:val="20"/>
          <w:szCs w:val="20"/>
        </w:rPr>
        <w:t xml:space="preserve">; </w:t>
      </w:r>
      <w:r w:rsidRPr="00D470C7">
        <w:rPr>
          <w:rFonts w:ascii="Tahoma" w:hAnsi="Tahoma" w:cs="Tahoma"/>
          <w:sz w:val="20"/>
          <w:szCs w:val="20"/>
        </w:rPr>
        <w:t>za pažljiv utovar i istovar robe</w:t>
      </w:r>
      <w:r w:rsidR="00A41A59" w:rsidRPr="00D470C7">
        <w:rPr>
          <w:rFonts w:ascii="Tahoma" w:hAnsi="Tahoma" w:cs="Tahoma"/>
          <w:sz w:val="20"/>
          <w:szCs w:val="20"/>
        </w:rPr>
        <w:t xml:space="preserve">; </w:t>
      </w:r>
      <w:r w:rsidRPr="00D470C7">
        <w:rPr>
          <w:rFonts w:ascii="Tahoma" w:hAnsi="Tahoma" w:cs="Tahoma"/>
          <w:sz w:val="20"/>
          <w:szCs w:val="20"/>
        </w:rPr>
        <w:t>za urednost i red u magacinskim prostorima i rezervama namjenjenim za skladištenje lijekova, medicinskih sredstava i hemikalija</w:t>
      </w:r>
      <w:r w:rsidR="00A41A59" w:rsidRPr="00D470C7">
        <w:rPr>
          <w:rFonts w:ascii="Tahoma" w:hAnsi="Tahoma" w:cs="Tahoma"/>
          <w:sz w:val="20"/>
          <w:szCs w:val="20"/>
        </w:rPr>
        <w:t xml:space="preserve">; </w:t>
      </w:r>
      <w:r w:rsidRPr="00D470C7">
        <w:rPr>
          <w:rFonts w:ascii="Tahoma" w:hAnsi="Tahoma" w:cs="Tahoma"/>
          <w:sz w:val="20"/>
          <w:szCs w:val="20"/>
        </w:rPr>
        <w:t>za svoj rad odgovoran Glavnom tehničaru apoteke</w:t>
      </w:r>
      <w:r w:rsidR="00A41A59" w:rsidRPr="00D470C7">
        <w:rPr>
          <w:rFonts w:ascii="Tahoma" w:hAnsi="Tahoma" w:cs="Tahoma"/>
          <w:sz w:val="20"/>
          <w:szCs w:val="20"/>
        </w:rPr>
        <w:t xml:space="preserve">; </w:t>
      </w:r>
      <w:r w:rsidRPr="00D470C7">
        <w:rPr>
          <w:rFonts w:ascii="Tahoma" w:hAnsi="Tahoma" w:cs="Tahoma"/>
          <w:sz w:val="20"/>
          <w:szCs w:val="20"/>
        </w:rPr>
        <w:t>za imovinu sa kojom rukuje</w:t>
      </w:r>
      <w:r w:rsidR="00A41A59" w:rsidRPr="00D470C7">
        <w:rPr>
          <w:rFonts w:ascii="Tahoma" w:hAnsi="Tahoma" w:cs="Tahoma"/>
          <w:sz w:val="20"/>
          <w:szCs w:val="20"/>
        </w:rPr>
        <w:t xml:space="preserve">; </w:t>
      </w:r>
      <w:r w:rsidRPr="00D470C7">
        <w:rPr>
          <w:rFonts w:ascii="Tahoma" w:hAnsi="Tahoma" w:cs="Tahoma"/>
          <w:sz w:val="20"/>
          <w:szCs w:val="20"/>
        </w:rPr>
        <w:t>materijalna</w:t>
      </w:r>
    </w:p>
    <w:p w:rsidR="0021403C" w:rsidRDefault="0021403C" w:rsidP="008F674C">
      <w:pPr>
        <w:pStyle w:val="BodyText2"/>
        <w:spacing w:after="0" w:line="240" w:lineRule="auto"/>
        <w:jc w:val="both"/>
        <w:rPr>
          <w:rFonts w:ascii="Tahoma" w:hAnsi="Tahoma" w:cs="Tahoma"/>
          <w:b/>
          <w:sz w:val="20"/>
          <w:lang w:val="hr-HR"/>
        </w:rPr>
      </w:pPr>
    </w:p>
    <w:p w:rsidR="00582E7F" w:rsidRPr="00D470C7" w:rsidRDefault="00582E7F" w:rsidP="00582E7F">
      <w:pPr>
        <w:pStyle w:val="BodyText2"/>
        <w:spacing w:after="0" w:line="240" w:lineRule="auto"/>
        <w:jc w:val="both"/>
        <w:rPr>
          <w:rFonts w:ascii="Tahoma" w:hAnsi="Tahoma" w:cs="Tahoma"/>
          <w:b/>
          <w:sz w:val="20"/>
          <w:lang w:val="hr-HR"/>
        </w:rPr>
      </w:pPr>
      <w:r w:rsidRPr="00D470C7">
        <w:rPr>
          <w:rFonts w:ascii="Tahoma" w:hAnsi="Tahoma" w:cs="Tahoma"/>
          <w:b/>
          <w:sz w:val="20"/>
          <w:lang w:val="hr-HR"/>
        </w:rPr>
        <w:t xml:space="preserve">Opis radnog mjesta za koje se oglas raspisuje pod rednim brojem </w:t>
      </w:r>
      <w:r>
        <w:rPr>
          <w:rFonts w:ascii="Tahoma" w:hAnsi="Tahoma" w:cs="Tahoma"/>
          <w:b/>
          <w:sz w:val="20"/>
          <w:lang w:val="hr-HR"/>
        </w:rPr>
        <w:t>7</w:t>
      </w:r>
    </w:p>
    <w:p w:rsidR="00582E7F" w:rsidRPr="00582E7F" w:rsidRDefault="00582E7F" w:rsidP="00582E7F">
      <w:pPr>
        <w:pStyle w:val="NoSpacing"/>
        <w:rPr>
          <w:rFonts w:ascii="Tahoma" w:hAnsi="Tahoma" w:cs="Tahoma"/>
          <w:sz w:val="20"/>
          <w:szCs w:val="20"/>
        </w:rPr>
      </w:pPr>
      <w:r w:rsidRPr="00582E7F">
        <w:rPr>
          <w:rFonts w:ascii="Tahoma" w:hAnsi="Tahoma" w:cs="Tahoma"/>
          <w:sz w:val="20"/>
          <w:szCs w:val="20"/>
        </w:rPr>
        <w:t>Djelokrug rada: obavlja poslove evidentiranja i knjiženja poslovnih promjena na zalihama KCUS na osnovu dostavljenih izvještaja o potrošnji i radnih naloga; vrši mjesečna sravnjenja s O.J na osnovu dostavljenih izvještaja o stanju priručnih apoteka; vrši kreiranje inventurnih lista za potrebe redovnog godišnjeg popisa, kao i za potrebe vanrednih popisa; vrši sravnjenje po inventurama, te knjiži eventualne viškove i manjkove na osnovu odgovarajućih Odluka; klasificira, odlaže i čuva knjigovodstvenu dokumentaciju; radi ostale poslove za potrebe Službe , a po nalogu Šefa Službe</w:t>
      </w:r>
    </w:p>
    <w:p w:rsidR="00582E7F" w:rsidRPr="00582E7F" w:rsidRDefault="00582E7F" w:rsidP="00582E7F">
      <w:pPr>
        <w:pStyle w:val="NoSpacing"/>
        <w:rPr>
          <w:rFonts w:ascii="Tahoma" w:hAnsi="Tahoma" w:cs="Tahoma"/>
          <w:sz w:val="20"/>
          <w:szCs w:val="20"/>
        </w:rPr>
      </w:pPr>
      <w:r w:rsidRPr="00582E7F">
        <w:rPr>
          <w:rFonts w:ascii="Tahoma" w:hAnsi="Tahoma" w:cs="Tahoma"/>
          <w:sz w:val="20"/>
          <w:szCs w:val="20"/>
        </w:rPr>
        <w:t>Odgovornost: Šefu Službe; Stručna; materijalna</w:t>
      </w:r>
    </w:p>
    <w:p w:rsidR="00582E7F" w:rsidRPr="00D470C7" w:rsidRDefault="00582E7F" w:rsidP="008F674C">
      <w:pPr>
        <w:pStyle w:val="BodyText2"/>
        <w:spacing w:after="0" w:line="240" w:lineRule="auto"/>
        <w:jc w:val="both"/>
        <w:rPr>
          <w:rFonts w:ascii="Tahoma" w:hAnsi="Tahoma" w:cs="Tahoma"/>
          <w:b/>
          <w:sz w:val="20"/>
          <w:lang w:val="hr-HR"/>
        </w:rPr>
      </w:pPr>
    </w:p>
    <w:p w:rsidR="00D87A9D" w:rsidRPr="00D470C7" w:rsidRDefault="00D87A9D" w:rsidP="00F534EA">
      <w:pPr>
        <w:jc w:val="both"/>
        <w:rPr>
          <w:rFonts w:ascii="Tahoma" w:hAnsi="Tahoma" w:cs="Tahoma"/>
          <w:b/>
          <w:bCs/>
          <w:sz w:val="20"/>
          <w:lang w:val="hr-HR"/>
        </w:rPr>
      </w:pPr>
    </w:p>
    <w:p w:rsidR="00EC30D2" w:rsidRPr="00D470C7" w:rsidRDefault="00A477FC" w:rsidP="00F534EA">
      <w:pPr>
        <w:jc w:val="both"/>
        <w:rPr>
          <w:rFonts w:ascii="Tahoma" w:hAnsi="Tahoma" w:cs="Tahoma"/>
          <w:sz w:val="20"/>
          <w:lang w:val="hr-HR"/>
        </w:rPr>
      </w:pPr>
      <w:r w:rsidRPr="00D470C7">
        <w:rPr>
          <w:rFonts w:ascii="Tahoma" w:hAnsi="Tahoma" w:cs="Tahoma"/>
          <w:b/>
          <w:bCs/>
          <w:sz w:val="20"/>
          <w:lang w:val="hr-HR"/>
        </w:rPr>
        <w:t>Uslovi:</w:t>
      </w:r>
      <w:r w:rsidRPr="00D470C7">
        <w:rPr>
          <w:rFonts w:ascii="Tahoma" w:hAnsi="Tahoma" w:cs="Tahoma"/>
          <w:sz w:val="20"/>
          <w:lang w:val="hr-HR"/>
        </w:rPr>
        <w:t xml:space="preserve"> Pored zakonom propisanih uslova za zasnivanje radnog odnosa</w:t>
      </w:r>
      <w:r w:rsidR="0066384C" w:rsidRPr="00D470C7">
        <w:rPr>
          <w:rFonts w:ascii="Tahoma" w:hAnsi="Tahoma" w:cs="Tahoma"/>
          <w:sz w:val="20"/>
          <w:lang w:val="hr-HR"/>
        </w:rPr>
        <w:t xml:space="preserve"> </w:t>
      </w:r>
      <w:r w:rsidR="00E85899" w:rsidRPr="00D470C7">
        <w:rPr>
          <w:rFonts w:ascii="Tahoma" w:hAnsi="Tahoma" w:cs="Tahoma"/>
          <w:sz w:val="20"/>
          <w:lang w:val="hr-HR"/>
        </w:rPr>
        <w:t xml:space="preserve">kandidat </w:t>
      </w:r>
      <w:r w:rsidR="003F43EC" w:rsidRPr="00D470C7">
        <w:rPr>
          <w:rFonts w:ascii="Tahoma" w:hAnsi="Tahoma" w:cs="Tahoma"/>
          <w:sz w:val="20"/>
          <w:lang w:val="hr-HR"/>
        </w:rPr>
        <w:t>treba da ispunjava i sl</w:t>
      </w:r>
      <w:r w:rsidR="0054639D" w:rsidRPr="00D470C7">
        <w:rPr>
          <w:rFonts w:ascii="Tahoma" w:hAnsi="Tahoma" w:cs="Tahoma"/>
          <w:sz w:val="20"/>
          <w:lang w:val="hr-HR"/>
        </w:rPr>
        <w:t>i</w:t>
      </w:r>
      <w:r w:rsidRPr="00D470C7">
        <w:rPr>
          <w:rFonts w:ascii="Tahoma" w:hAnsi="Tahoma" w:cs="Tahoma"/>
          <w:sz w:val="20"/>
          <w:lang w:val="hr-HR"/>
        </w:rPr>
        <w:t xml:space="preserve">jedeće uslove:    </w:t>
      </w:r>
    </w:p>
    <w:p w:rsidR="00887C39" w:rsidRPr="00D470C7" w:rsidRDefault="00887C39" w:rsidP="00F534EA">
      <w:pPr>
        <w:jc w:val="both"/>
        <w:rPr>
          <w:rFonts w:ascii="Tahoma" w:hAnsi="Tahoma" w:cs="Tahoma"/>
          <w:sz w:val="20"/>
          <w:lang w:val="hr-HR"/>
        </w:rPr>
      </w:pPr>
    </w:p>
    <w:p w:rsidR="00682552" w:rsidRPr="00D470C7" w:rsidRDefault="00EB329E" w:rsidP="00EB329E">
      <w:pPr>
        <w:jc w:val="both"/>
        <w:rPr>
          <w:rFonts w:ascii="Tahoma" w:hAnsi="Tahoma" w:cs="Tahoma"/>
          <w:b/>
          <w:sz w:val="20"/>
          <w:lang w:val="hr-HR"/>
        </w:rPr>
      </w:pPr>
      <w:r w:rsidRPr="00D470C7">
        <w:rPr>
          <w:rFonts w:ascii="Tahoma" w:hAnsi="Tahoma" w:cs="Tahoma"/>
          <w:sz w:val="20"/>
          <w:lang w:val="hr-HR"/>
        </w:rPr>
        <w:t>Uslovi za radno mjesto pod brojem</w:t>
      </w:r>
      <w:r w:rsidR="000A0BE8" w:rsidRPr="00D470C7">
        <w:rPr>
          <w:rFonts w:ascii="Tahoma" w:hAnsi="Tahoma" w:cs="Tahoma"/>
          <w:b/>
          <w:sz w:val="20"/>
          <w:lang w:val="hr-HR"/>
        </w:rPr>
        <w:t>:</w:t>
      </w:r>
      <w:r w:rsidR="00402557" w:rsidRPr="00D470C7">
        <w:rPr>
          <w:rFonts w:ascii="Tahoma" w:hAnsi="Tahoma" w:cs="Tahoma"/>
          <w:b/>
          <w:sz w:val="20"/>
          <w:lang w:val="hr-HR"/>
        </w:rPr>
        <w:t xml:space="preserve"> </w:t>
      </w:r>
      <w:r w:rsidR="00006572" w:rsidRPr="00D470C7">
        <w:rPr>
          <w:rFonts w:ascii="Tahoma" w:hAnsi="Tahoma" w:cs="Tahoma"/>
          <w:b/>
          <w:sz w:val="20"/>
          <w:lang w:val="hr-HR"/>
        </w:rPr>
        <w:t>1</w:t>
      </w:r>
    </w:p>
    <w:p w:rsidR="00EB329E" w:rsidRPr="00D470C7" w:rsidRDefault="00376F87" w:rsidP="00EB329E">
      <w:pPr>
        <w:pStyle w:val="ListParagraph"/>
        <w:numPr>
          <w:ilvl w:val="0"/>
          <w:numId w:val="21"/>
        </w:numPr>
        <w:rPr>
          <w:rFonts w:ascii="Tahoma" w:hAnsi="Tahoma" w:cs="Tahoma"/>
          <w:sz w:val="20"/>
          <w:lang w:val="hr-HR"/>
        </w:rPr>
      </w:pPr>
      <w:r w:rsidRPr="00D470C7">
        <w:rPr>
          <w:rFonts w:ascii="Tahoma" w:hAnsi="Tahoma" w:cs="Tahoma"/>
          <w:sz w:val="20"/>
          <w:lang w:val="hr-HR"/>
        </w:rPr>
        <w:t>Osmogodišnja škola</w:t>
      </w:r>
    </w:p>
    <w:p w:rsidR="00682552" w:rsidRPr="00D470C7" w:rsidRDefault="00682552" w:rsidP="00682552">
      <w:pPr>
        <w:rPr>
          <w:rFonts w:ascii="Tahoma" w:hAnsi="Tahoma" w:cs="Tahoma"/>
          <w:sz w:val="20"/>
          <w:lang w:val="hr-HR"/>
        </w:rPr>
      </w:pPr>
    </w:p>
    <w:p w:rsidR="00006572" w:rsidRPr="00D470C7" w:rsidRDefault="00006572" w:rsidP="00006572">
      <w:pPr>
        <w:jc w:val="both"/>
        <w:rPr>
          <w:rFonts w:ascii="Tahoma" w:hAnsi="Tahoma" w:cs="Tahoma"/>
          <w:b/>
          <w:sz w:val="20"/>
          <w:lang w:val="hr-HR"/>
        </w:rPr>
      </w:pPr>
      <w:r w:rsidRPr="00D470C7">
        <w:rPr>
          <w:rFonts w:ascii="Tahoma" w:hAnsi="Tahoma" w:cs="Tahoma"/>
          <w:sz w:val="20"/>
          <w:lang w:val="hr-HR"/>
        </w:rPr>
        <w:t>Uslovi za radno mjesto pod brojem</w:t>
      </w:r>
      <w:r w:rsidRPr="00D470C7">
        <w:rPr>
          <w:rFonts w:ascii="Tahoma" w:hAnsi="Tahoma" w:cs="Tahoma"/>
          <w:b/>
          <w:sz w:val="20"/>
          <w:lang w:val="hr-HR"/>
        </w:rPr>
        <w:t>: 2</w:t>
      </w:r>
    </w:p>
    <w:p w:rsidR="00CB342A" w:rsidRPr="00D470C7" w:rsidRDefault="00CB342A" w:rsidP="00CB342A">
      <w:pPr>
        <w:pStyle w:val="ListParagraph"/>
        <w:numPr>
          <w:ilvl w:val="0"/>
          <w:numId w:val="21"/>
        </w:numPr>
        <w:jc w:val="both"/>
        <w:rPr>
          <w:rFonts w:ascii="Tahoma" w:hAnsi="Tahoma" w:cs="Tahoma"/>
          <w:sz w:val="20"/>
          <w:lang w:val="hr-HR"/>
        </w:rPr>
      </w:pPr>
      <w:r w:rsidRPr="00D470C7">
        <w:rPr>
          <w:rFonts w:ascii="Tahoma" w:hAnsi="Tahoma" w:cs="Tahoma"/>
          <w:sz w:val="20"/>
          <w:lang w:val="hr-HR"/>
        </w:rPr>
        <w:t>KV  (III stepen)</w:t>
      </w:r>
    </w:p>
    <w:p w:rsidR="00CB342A" w:rsidRPr="00D470C7" w:rsidRDefault="00CB342A" w:rsidP="00CB342A">
      <w:pPr>
        <w:pStyle w:val="ListParagraph"/>
        <w:numPr>
          <w:ilvl w:val="0"/>
          <w:numId w:val="21"/>
        </w:numPr>
        <w:jc w:val="both"/>
        <w:rPr>
          <w:rFonts w:ascii="Tahoma" w:hAnsi="Tahoma" w:cs="Tahoma"/>
          <w:sz w:val="20"/>
          <w:lang w:val="hr-HR"/>
        </w:rPr>
      </w:pPr>
      <w:r w:rsidRPr="00D470C7">
        <w:rPr>
          <w:rFonts w:ascii="Tahoma" w:hAnsi="Tahoma" w:cs="Tahoma"/>
          <w:sz w:val="20"/>
          <w:lang w:val="hr-HR"/>
        </w:rPr>
        <w:t>6 mjeseci radnog iskustva u struci</w:t>
      </w:r>
    </w:p>
    <w:p w:rsidR="00CB342A" w:rsidRPr="00D470C7" w:rsidRDefault="00CB342A" w:rsidP="00006572">
      <w:pPr>
        <w:jc w:val="both"/>
        <w:rPr>
          <w:rFonts w:ascii="Tahoma" w:hAnsi="Tahoma" w:cs="Tahoma"/>
          <w:b/>
          <w:sz w:val="20"/>
          <w:lang w:val="hr-HR"/>
        </w:rPr>
      </w:pPr>
    </w:p>
    <w:p w:rsidR="00006572" w:rsidRPr="00D470C7" w:rsidRDefault="00006572" w:rsidP="00006572">
      <w:pPr>
        <w:jc w:val="both"/>
        <w:rPr>
          <w:rFonts w:ascii="Tahoma" w:hAnsi="Tahoma" w:cs="Tahoma"/>
          <w:b/>
          <w:sz w:val="20"/>
          <w:lang w:val="hr-HR"/>
        </w:rPr>
      </w:pPr>
      <w:r w:rsidRPr="00D470C7">
        <w:rPr>
          <w:rFonts w:ascii="Tahoma" w:hAnsi="Tahoma" w:cs="Tahoma"/>
          <w:sz w:val="20"/>
          <w:lang w:val="hr-HR"/>
        </w:rPr>
        <w:t>Uslovi za radno mjesto pod brojem</w:t>
      </w:r>
      <w:r w:rsidRPr="00D470C7">
        <w:rPr>
          <w:rFonts w:ascii="Tahoma" w:hAnsi="Tahoma" w:cs="Tahoma"/>
          <w:b/>
          <w:sz w:val="20"/>
          <w:lang w:val="hr-HR"/>
        </w:rPr>
        <w:t>: 3</w:t>
      </w:r>
    </w:p>
    <w:p w:rsidR="00CB342A" w:rsidRPr="00D470C7" w:rsidRDefault="00CB342A" w:rsidP="00CB342A">
      <w:pPr>
        <w:pStyle w:val="ListParagraph"/>
        <w:numPr>
          <w:ilvl w:val="0"/>
          <w:numId w:val="21"/>
        </w:numPr>
        <w:jc w:val="both"/>
        <w:rPr>
          <w:rFonts w:ascii="Tahoma" w:hAnsi="Tahoma" w:cs="Tahoma"/>
          <w:sz w:val="20"/>
          <w:lang w:val="hr-HR"/>
        </w:rPr>
      </w:pPr>
      <w:r w:rsidRPr="00D470C7">
        <w:rPr>
          <w:rFonts w:ascii="Tahoma" w:hAnsi="Tahoma" w:cs="Tahoma"/>
          <w:sz w:val="20"/>
          <w:lang w:val="hr-HR"/>
        </w:rPr>
        <w:t>VKV Kuhar (V stepen)</w:t>
      </w:r>
    </w:p>
    <w:p w:rsidR="00CB342A" w:rsidRPr="00D470C7" w:rsidRDefault="00CB342A" w:rsidP="00CB342A">
      <w:pPr>
        <w:pStyle w:val="ListParagraph"/>
        <w:numPr>
          <w:ilvl w:val="0"/>
          <w:numId w:val="21"/>
        </w:numPr>
        <w:jc w:val="both"/>
        <w:rPr>
          <w:rFonts w:ascii="Tahoma" w:hAnsi="Tahoma" w:cs="Tahoma"/>
          <w:sz w:val="20"/>
          <w:lang w:val="hr-HR"/>
        </w:rPr>
      </w:pPr>
      <w:r w:rsidRPr="00D470C7">
        <w:rPr>
          <w:rFonts w:ascii="Tahoma" w:hAnsi="Tahoma" w:cs="Tahoma"/>
          <w:sz w:val="20"/>
          <w:lang w:val="hr-HR"/>
        </w:rPr>
        <w:t>1 godina radnog iskustva u struci</w:t>
      </w:r>
    </w:p>
    <w:p w:rsidR="00CB342A" w:rsidRPr="00D470C7" w:rsidRDefault="00CB342A" w:rsidP="00006572">
      <w:pPr>
        <w:jc w:val="both"/>
        <w:rPr>
          <w:rFonts w:ascii="Tahoma" w:hAnsi="Tahoma" w:cs="Tahoma"/>
          <w:b/>
          <w:sz w:val="20"/>
          <w:lang w:val="hr-HR"/>
        </w:rPr>
      </w:pPr>
    </w:p>
    <w:p w:rsidR="00006572" w:rsidRPr="00D470C7" w:rsidRDefault="00006572" w:rsidP="00006572">
      <w:pPr>
        <w:jc w:val="both"/>
        <w:rPr>
          <w:rFonts w:ascii="Tahoma" w:hAnsi="Tahoma" w:cs="Tahoma"/>
          <w:b/>
          <w:sz w:val="20"/>
          <w:lang w:val="hr-HR"/>
        </w:rPr>
      </w:pPr>
      <w:r w:rsidRPr="00D470C7">
        <w:rPr>
          <w:rFonts w:ascii="Tahoma" w:hAnsi="Tahoma" w:cs="Tahoma"/>
          <w:sz w:val="20"/>
          <w:lang w:val="hr-HR"/>
        </w:rPr>
        <w:t>Uslovi za radno mjesto pod brojem</w:t>
      </w:r>
      <w:r w:rsidRPr="00D470C7">
        <w:rPr>
          <w:rFonts w:ascii="Tahoma" w:hAnsi="Tahoma" w:cs="Tahoma"/>
          <w:b/>
          <w:sz w:val="20"/>
          <w:lang w:val="hr-HR"/>
        </w:rPr>
        <w:t>: 4</w:t>
      </w:r>
    </w:p>
    <w:p w:rsidR="00CB342A" w:rsidRPr="00D470C7" w:rsidRDefault="00CB342A" w:rsidP="00CB342A">
      <w:pPr>
        <w:pStyle w:val="ListParagraph"/>
        <w:numPr>
          <w:ilvl w:val="0"/>
          <w:numId w:val="21"/>
        </w:numPr>
        <w:rPr>
          <w:rFonts w:ascii="Tahoma" w:hAnsi="Tahoma" w:cs="Tahoma"/>
          <w:sz w:val="20"/>
          <w:lang w:val="hr-HR"/>
        </w:rPr>
      </w:pPr>
      <w:r w:rsidRPr="00D470C7">
        <w:rPr>
          <w:rFonts w:ascii="Tahoma" w:hAnsi="Tahoma" w:cs="Tahoma"/>
          <w:sz w:val="20"/>
          <w:lang w:val="hr-HR"/>
        </w:rPr>
        <w:t>Osmogodišnja škola</w:t>
      </w:r>
    </w:p>
    <w:p w:rsidR="00CB342A" w:rsidRPr="00D470C7" w:rsidRDefault="00CB342A" w:rsidP="00006572">
      <w:pPr>
        <w:jc w:val="both"/>
        <w:rPr>
          <w:rFonts w:ascii="Tahoma" w:hAnsi="Tahoma" w:cs="Tahoma"/>
          <w:b/>
          <w:sz w:val="20"/>
          <w:lang w:val="hr-HR"/>
        </w:rPr>
      </w:pPr>
    </w:p>
    <w:p w:rsidR="00006572" w:rsidRPr="00D470C7" w:rsidRDefault="00006572" w:rsidP="00006572">
      <w:pPr>
        <w:jc w:val="both"/>
        <w:rPr>
          <w:rFonts w:ascii="Tahoma" w:hAnsi="Tahoma" w:cs="Tahoma"/>
          <w:b/>
          <w:sz w:val="20"/>
          <w:lang w:val="hr-HR"/>
        </w:rPr>
      </w:pPr>
      <w:r w:rsidRPr="00D470C7">
        <w:rPr>
          <w:rFonts w:ascii="Tahoma" w:hAnsi="Tahoma" w:cs="Tahoma"/>
          <w:sz w:val="20"/>
          <w:lang w:val="hr-HR"/>
        </w:rPr>
        <w:lastRenderedPageBreak/>
        <w:t>Uslovi za radno mjesto pod brojem</w:t>
      </w:r>
      <w:r w:rsidRPr="00D470C7">
        <w:rPr>
          <w:rFonts w:ascii="Tahoma" w:hAnsi="Tahoma" w:cs="Tahoma"/>
          <w:b/>
          <w:sz w:val="20"/>
          <w:lang w:val="hr-HR"/>
        </w:rPr>
        <w:t>: 5</w:t>
      </w:r>
    </w:p>
    <w:p w:rsidR="008A153A" w:rsidRPr="00D470C7" w:rsidRDefault="008A153A" w:rsidP="008A153A">
      <w:pPr>
        <w:pStyle w:val="ListParagraph"/>
        <w:numPr>
          <w:ilvl w:val="0"/>
          <w:numId w:val="21"/>
        </w:numPr>
        <w:jc w:val="both"/>
        <w:rPr>
          <w:rFonts w:ascii="Tahoma" w:hAnsi="Tahoma" w:cs="Tahoma"/>
          <w:sz w:val="20"/>
          <w:lang w:val="hr-HR"/>
        </w:rPr>
      </w:pPr>
      <w:r w:rsidRPr="00D470C7">
        <w:rPr>
          <w:rFonts w:ascii="Tahoma" w:hAnsi="Tahoma" w:cs="Tahoma"/>
          <w:sz w:val="20"/>
          <w:lang w:val="hr-HR"/>
        </w:rPr>
        <w:t>KV  (III stepen)</w:t>
      </w:r>
    </w:p>
    <w:p w:rsidR="008A153A" w:rsidRPr="00D470C7" w:rsidRDefault="008A153A" w:rsidP="008A153A">
      <w:pPr>
        <w:pStyle w:val="ListParagraph"/>
        <w:numPr>
          <w:ilvl w:val="0"/>
          <w:numId w:val="21"/>
        </w:numPr>
        <w:jc w:val="both"/>
        <w:rPr>
          <w:rFonts w:ascii="Tahoma" w:hAnsi="Tahoma" w:cs="Tahoma"/>
          <w:sz w:val="20"/>
          <w:lang w:val="hr-HR"/>
        </w:rPr>
      </w:pPr>
      <w:r w:rsidRPr="00D470C7">
        <w:rPr>
          <w:rFonts w:ascii="Tahoma" w:hAnsi="Tahoma" w:cs="Tahoma"/>
          <w:sz w:val="20"/>
          <w:lang w:val="hr-HR"/>
        </w:rPr>
        <w:t>6 mjeseci radnog iskustva u struci</w:t>
      </w:r>
    </w:p>
    <w:p w:rsidR="00CB342A" w:rsidRPr="00D470C7" w:rsidRDefault="00CB342A" w:rsidP="00006572">
      <w:pPr>
        <w:jc w:val="both"/>
        <w:rPr>
          <w:rFonts w:ascii="Tahoma" w:hAnsi="Tahoma" w:cs="Tahoma"/>
          <w:b/>
          <w:sz w:val="20"/>
          <w:lang w:val="hr-HR"/>
        </w:rPr>
      </w:pPr>
    </w:p>
    <w:p w:rsidR="00006572" w:rsidRPr="00D470C7" w:rsidRDefault="00006572" w:rsidP="00006572">
      <w:pPr>
        <w:jc w:val="both"/>
        <w:rPr>
          <w:rFonts w:ascii="Tahoma" w:hAnsi="Tahoma" w:cs="Tahoma"/>
          <w:b/>
          <w:sz w:val="20"/>
          <w:lang w:val="hr-HR"/>
        </w:rPr>
      </w:pPr>
      <w:r w:rsidRPr="00D470C7">
        <w:rPr>
          <w:rFonts w:ascii="Tahoma" w:hAnsi="Tahoma" w:cs="Tahoma"/>
          <w:sz w:val="20"/>
          <w:lang w:val="hr-HR"/>
        </w:rPr>
        <w:t>Uslovi za radno mjesto pod brojem</w:t>
      </w:r>
      <w:r w:rsidRPr="00D470C7">
        <w:rPr>
          <w:rFonts w:ascii="Tahoma" w:hAnsi="Tahoma" w:cs="Tahoma"/>
          <w:b/>
          <w:sz w:val="20"/>
          <w:lang w:val="hr-HR"/>
        </w:rPr>
        <w:t>: 6</w:t>
      </w:r>
    </w:p>
    <w:p w:rsidR="008A153A" w:rsidRPr="00D470C7" w:rsidRDefault="008A153A" w:rsidP="008A153A">
      <w:pPr>
        <w:pStyle w:val="ListParagraph"/>
        <w:numPr>
          <w:ilvl w:val="0"/>
          <w:numId w:val="21"/>
        </w:numPr>
        <w:rPr>
          <w:rFonts w:ascii="Tahoma" w:hAnsi="Tahoma" w:cs="Tahoma"/>
          <w:sz w:val="20"/>
          <w:lang w:val="hr-HR"/>
        </w:rPr>
      </w:pPr>
      <w:r w:rsidRPr="00D470C7">
        <w:rPr>
          <w:rFonts w:ascii="Tahoma" w:hAnsi="Tahoma" w:cs="Tahoma"/>
          <w:sz w:val="20"/>
          <w:lang w:val="hr-HR"/>
        </w:rPr>
        <w:t>Osmogodišnja škola</w:t>
      </w:r>
    </w:p>
    <w:p w:rsidR="008A153A" w:rsidRPr="00D470C7" w:rsidRDefault="008A153A" w:rsidP="008A153A">
      <w:pPr>
        <w:pStyle w:val="ListParagraph"/>
        <w:numPr>
          <w:ilvl w:val="0"/>
          <w:numId w:val="21"/>
        </w:numPr>
        <w:rPr>
          <w:rFonts w:ascii="Tahoma" w:hAnsi="Tahoma" w:cs="Tahoma"/>
          <w:sz w:val="20"/>
          <w:lang w:val="hr-HR"/>
        </w:rPr>
      </w:pPr>
      <w:proofErr w:type="spellStart"/>
      <w:r w:rsidRPr="00D470C7">
        <w:rPr>
          <w:rFonts w:ascii="Tahoma" w:hAnsi="Tahoma" w:cs="Tahoma"/>
          <w:color w:val="000000"/>
          <w:sz w:val="20"/>
        </w:rPr>
        <w:t>Posjedovanje</w:t>
      </w:r>
      <w:proofErr w:type="spellEnd"/>
      <w:r w:rsidRPr="00D470C7">
        <w:rPr>
          <w:rFonts w:ascii="Tahoma" w:hAnsi="Tahoma" w:cs="Tahoma"/>
          <w:color w:val="000000"/>
          <w:sz w:val="20"/>
        </w:rPr>
        <w:t xml:space="preserve"> </w:t>
      </w:r>
      <w:proofErr w:type="spellStart"/>
      <w:r w:rsidRPr="00D470C7">
        <w:rPr>
          <w:rFonts w:ascii="Tahoma" w:hAnsi="Tahoma" w:cs="Tahoma"/>
          <w:color w:val="000000"/>
          <w:sz w:val="20"/>
        </w:rPr>
        <w:t>vozačke</w:t>
      </w:r>
      <w:proofErr w:type="spellEnd"/>
      <w:r w:rsidRPr="00D470C7">
        <w:rPr>
          <w:rFonts w:ascii="Tahoma" w:hAnsi="Tahoma" w:cs="Tahoma"/>
          <w:color w:val="000000"/>
          <w:sz w:val="20"/>
        </w:rPr>
        <w:t xml:space="preserve"> </w:t>
      </w:r>
      <w:proofErr w:type="spellStart"/>
      <w:r w:rsidRPr="00D470C7">
        <w:rPr>
          <w:rFonts w:ascii="Tahoma" w:hAnsi="Tahoma" w:cs="Tahoma"/>
          <w:color w:val="000000"/>
          <w:sz w:val="20"/>
        </w:rPr>
        <w:t>dozvole</w:t>
      </w:r>
      <w:proofErr w:type="spellEnd"/>
      <w:r w:rsidRPr="00D470C7">
        <w:rPr>
          <w:rFonts w:ascii="Tahoma" w:hAnsi="Tahoma" w:cs="Tahoma"/>
          <w:color w:val="000000"/>
          <w:sz w:val="20"/>
        </w:rPr>
        <w:t xml:space="preserve"> B </w:t>
      </w:r>
      <w:proofErr w:type="spellStart"/>
      <w:r w:rsidRPr="00D470C7">
        <w:rPr>
          <w:rFonts w:ascii="Tahoma" w:hAnsi="Tahoma" w:cs="Tahoma"/>
          <w:color w:val="000000"/>
          <w:sz w:val="20"/>
        </w:rPr>
        <w:t>kategorije</w:t>
      </w:r>
      <w:proofErr w:type="spellEnd"/>
    </w:p>
    <w:p w:rsidR="00006572" w:rsidRPr="00D470C7" w:rsidRDefault="00006572" w:rsidP="00682552">
      <w:pPr>
        <w:rPr>
          <w:rFonts w:ascii="Tahoma" w:hAnsi="Tahoma" w:cs="Tahoma"/>
          <w:sz w:val="20"/>
          <w:lang w:val="hr-HR"/>
        </w:rPr>
      </w:pPr>
    </w:p>
    <w:p w:rsidR="00582E7F" w:rsidRPr="00D470C7" w:rsidRDefault="00582E7F" w:rsidP="00582E7F">
      <w:pPr>
        <w:jc w:val="both"/>
        <w:rPr>
          <w:rFonts w:ascii="Tahoma" w:hAnsi="Tahoma" w:cs="Tahoma"/>
          <w:b/>
          <w:sz w:val="20"/>
          <w:lang w:val="hr-HR"/>
        </w:rPr>
      </w:pPr>
      <w:r w:rsidRPr="00D470C7">
        <w:rPr>
          <w:rFonts w:ascii="Tahoma" w:hAnsi="Tahoma" w:cs="Tahoma"/>
          <w:sz w:val="20"/>
          <w:lang w:val="hr-HR"/>
        </w:rPr>
        <w:t>Uslovi za radno mjesto pod brojem</w:t>
      </w:r>
      <w:r w:rsidRPr="00D470C7">
        <w:rPr>
          <w:rFonts w:ascii="Tahoma" w:hAnsi="Tahoma" w:cs="Tahoma"/>
          <w:b/>
          <w:sz w:val="20"/>
          <w:lang w:val="hr-HR"/>
        </w:rPr>
        <w:t xml:space="preserve">: </w:t>
      </w:r>
      <w:r>
        <w:rPr>
          <w:rFonts w:ascii="Tahoma" w:hAnsi="Tahoma" w:cs="Tahoma"/>
          <w:b/>
          <w:sz w:val="20"/>
          <w:lang w:val="hr-HR"/>
        </w:rPr>
        <w:t>7</w:t>
      </w:r>
    </w:p>
    <w:p w:rsidR="00E40C77" w:rsidRPr="00E40C77" w:rsidRDefault="00E40C77" w:rsidP="00582E7F">
      <w:pPr>
        <w:pStyle w:val="ListParagraph"/>
        <w:numPr>
          <w:ilvl w:val="0"/>
          <w:numId w:val="21"/>
        </w:numPr>
        <w:rPr>
          <w:rFonts w:ascii="Tahoma" w:hAnsi="Tahoma" w:cs="Tahoma"/>
          <w:sz w:val="20"/>
          <w:lang w:val="hr-HR"/>
        </w:rPr>
      </w:pPr>
      <w:r w:rsidRPr="00E40C77">
        <w:rPr>
          <w:rFonts w:ascii="Tahoma" w:hAnsi="Tahoma" w:cs="Tahoma"/>
          <w:sz w:val="20"/>
          <w:lang w:val="hr-HR"/>
        </w:rPr>
        <w:t>SSS Ekonomska škola /Gimnazija – IV stepen</w:t>
      </w:r>
      <w:r w:rsidRPr="004A19A6">
        <w:rPr>
          <w:rFonts w:ascii="Tahoma" w:hAnsi="Tahoma" w:cs="Tahoma"/>
          <w:color w:val="000000"/>
          <w:sz w:val="20"/>
          <w:lang w:val="hr-HR"/>
        </w:rPr>
        <w:t xml:space="preserve"> </w:t>
      </w:r>
    </w:p>
    <w:p w:rsidR="003C4A49" w:rsidRPr="00E40C77" w:rsidRDefault="00E40C77" w:rsidP="00E40C77">
      <w:pPr>
        <w:pStyle w:val="ListParagraph"/>
        <w:numPr>
          <w:ilvl w:val="0"/>
          <w:numId w:val="21"/>
        </w:numPr>
        <w:jc w:val="both"/>
        <w:rPr>
          <w:rFonts w:ascii="Tahoma" w:hAnsi="Tahoma" w:cs="Tahoma"/>
          <w:sz w:val="20"/>
          <w:lang w:val="hr-HR"/>
        </w:rPr>
      </w:pPr>
      <w:r w:rsidRPr="00E40C77">
        <w:rPr>
          <w:rFonts w:ascii="Tahoma" w:hAnsi="Tahoma" w:cs="Tahoma"/>
          <w:sz w:val="20"/>
          <w:lang w:val="hr-HR"/>
        </w:rPr>
        <w:t>6 mjeseci rada u struci</w:t>
      </w:r>
    </w:p>
    <w:p w:rsidR="00E40C77" w:rsidRPr="00E40C77" w:rsidRDefault="00E40C77" w:rsidP="00E40C77">
      <w:pPr>
        <w:pStyle w:val="ListParagraph"/>
        <w:numPr>
          <w:ilvl w:val="0"/>
          <w:numId w:val="21"/>
        </w:numPr>
        <w:jc w:val="both"/>
        <w:rPr>
          <w:rFonts w:ascii="Tahoma" w:hAnsi="Tahoma" w:cs="Tahoma"/>
          <w:sz w:val="20"/>
          <w:lang w:val="hr-HR"/>
        </w:rPr>
      </w:pPr>
      <w:r w:rsidRPr="00E40C77">
        <w:rPr>
          <w:rFonts w:ascii="Tahoma" w:hAnsi="Tahoma" w:cs="Tahoma"/>
          <w:sz w:val="20"/>
          <w:lang w:val="hr-HR"/>
        </w:rPr>
        <w:t>poznavanje rada na računaru</w:t>
      </w:r>
    </w:p>
    <w:p w:rsidR="009D5CD4" w:rsidRDefault="009D5CD4" w:rsidP="00F534EA">
      <w:pPr>
        <w:jc w:val="both"/>
        <w:rPr>
          <w:rFonts w:ascii="Tahoma" w:hAnsi="Tahoma" w:cs="Tahoma"/>
          <w:sz w:val="20"/>
          <w:lang w:val="hr-HR"/>
        </w:rPr>
      </w:pPr>
    </w:p>
    <w:p w:rsidR="009D5CD4" w:rsidRPr="00D470C7" w:rsidRDefault="009D5CD4" w:rsidP="00F534EA">
      <w:pPr>
        <w:jc w:val="both"/>
        <w:rPr>
          <w:rFonts w:ascii="Tahoma" w:hAnsi="Tahoma" w:cs="Tahoma"/>
          <w:sz w:val="20"/>
          <w:lang w:val="hr-HR"/>
        </w:rPr>
      </w:pPr>
    </w:p>
    <w:p w:rsidR="00F534EA" w:rsidRPr="00D470C7" w:rsidRDefault="00682552" w:rsidP="00F534EA">
      <w:pPr>
        <w:jc w:val="both"/>
        <w:rPr>
          <w:rFonts w:ascii="Tahoma" w:hAnsi="Tahoma" w:cs="Tahoma"/>
          <w:b/>
          <w:sz w:val="20"/>
          <w:u w:val="single"/>
          <w:lang w:val="hr-HR"/>
        </w:rPr>
      </w:pPr>
      <w:r w:rsidRPr="00D470C7">
        <w:rPr>
          <w:rFonts w:ascii="Tahoma" w:hAnsi="Tahoma" w:cs="Tahoma"/>
          <w:b/>
          <w:sz w:val="20"/>
          <w:u w:val="single"/>
          <w:lang w:val="hr-HR"/>
        </w:rPr>
        <w:t>Potrebno je da kandidati dostave slijedeću dokumentaciju:</w:t>
      </w:r>
    </w:p>
    <w:p w:rsidR="00682552" w:rsidRPr="00D470C7" w:rsidRDefault="00682552" w:rsidP="003D149C">
      <w:pPr>
        <w:jc w:val="both"/>
        <w:rPr>
          <w:rFonts w:ascii="Tahoma" w:hAnsi="Tahoma" w:cs="Tahoma"/>
          <w:b/>
          <w:sz w:val="20"/>
          <w:lang w:val="hr-HR"/>
        </w:rPr>
      </w:pPr>
    </w:p>
    <w:p w:rsidR="003D149C" w:rsidRPr="00D470C7" w:rsidRDefault="003D149C" w:rsidP="003D149C">
      <w:pPr>
        <w:jc w:val="both"/>
        <w:rPr>
          <w:rFonts w:ascii="Tahoma" w:hAnsi="Tahoma" w:cs="Tahoma"/>
          <w:b/>
          <w:sz w:val="20"/>
          <w:lang w:val="hr-HR"/>
        </w:rPr>
      </w:pPr>
      <w:r w:rsidRPr="00D470C7">
        <w:rPr>
          <w:rFonts w:ascii="Tahoma" w:hAnsi="Tahoma" w:cs="Tahoma"/>
          <w:b/>
          <w:sz w:val="20"/>
          <w:lang w:val="hr-HR"/>
        </w:rPr>
        <w:t>Za radno mjesto pod brojem:</w:t>
      </w:r>
      <w:r w:rsidR="00245EAE" w:rsidRPr="00D470C7">
        <w:rPr>
          <w:rFonts w:ascii="Tahoma" w:hAnsi="Tahoma" w:cs="Tahoma"/>
          <w:b/>
          <w:sz w:val="20"/>
          <w:lang w:val="hr-HR"/>
        </w:rPr>
        <w:t xml:space="preserve"> </w:t>
      </w:r>
      <w:r w:rsidR="00D470C7" w:rsidRPr="00D470C7">
        <w:rPr>
          <w:rFonts w:ascii="Tahoma" w:hAnsi="Tahoma" w:cs="Tahoma"/>
          <w:b/>
          <w:sz w:val="20"/>
          <w:lang w:val="hr-HR"/>
        </w:rPr>
        <w:t>1</w:t>
      </w:r>
    </w:p>
    <w:p w:rsidR="00682552" w:rsidRPr="00D470C7" w:rsidRDefault="00682552" w:rsidP="00682552">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682552" w:rsidRPr="00D470C7" w:rsidRDefault="00682552" w:rsidP="000B7BDE">
      <w:pPr>
        <w:rPr>
          <w:rFonts w:ascii="Tahoma" w:hAnsi="Tahoma" w:cs="Tahoma"/>
          <w:sz w:val="20"/>
          <w:lang w:val="hr-HR"/>
        </w:rPr>
      </w:pPr>
      <w:r w:rsidRPr="00D470C7">
        <w:rPr>
          <w:rFonts w:ascii="Tahoma" w:hAnsi="Tahoma" w:cs="Tahoma"/>
          <w:sz w:val="20"/>
          <w:lang w:val="hr-HR"/>
        </w:rPr>
        <w:t>- Kraća biografija</w:t>
      </w:r>
    </w:p>
    <w:p w:rsidR="000B7BDE" w:rsidRPr="00D470C7" w:rsidRDefault="00245EAE" w:rsidP="000B7BDE">
      <w:pPr>
        <w:rPr>
          <w:rFonts w:ascii="Tahoma" w:hAnsi="Tahoma" w:cs="Tahoma"/>
          <w:sz w:val="20"/>
          <w:lang w:val="hr-HR"/>
        </w:rPr>
      </w:pPr>
      <w:r w:rsidRPr="00D470C7">
        <w:rPr>
          <w:rFonts w:ascii="Tahoma" w:hAnsi="Tahoma" w:cs="Tahoma"/>
          <w:sz w:val="20"/>
          <w:lang w:val="hr-HR"/>
        </w:rPr>
        <w:t>- Svjedočanstvo o zav</w:t>
      </w:r>
      <w:r w:rsidR="00696726" w:rsidRPr="00D470C7">
        <w:rPr>
          <w:rFonts w:ascii="Tahoma" w:hAnsi="Tahoma" w:cs="Tahoma"/>
          <w:sz w:val="20"/>
          <w:lang w:val="hr-HR"/>
        </w:rPr>
        <w:t>ršenoj osnov</w:t>
      </w:r>
      <w:r w:rsidRPr="00D470C7">
        <w:rPr>
          <w:rFonts w:ascii="Tahoma" w:hAnsi="Tahoma" w:cs="Tahoma"/>
          <w:sz w:val="20"/>
          <w:lang w:val="hr-HR"/>
        </w:rPr>
        <w:t>noj školi</w:t>
      </w:r>
    </w:p>
    <w:p w:rsidR="00245EAE" w:rsidRPr="00D470C7" w:rsidRDefault="00245EAE" w:rsidP="00245EAE">
      <w:pPr>
        <w:jc w:val="both"/>
        <w:rPr>
          <w:rFonts w:ascii="Tahoma" w:hAnsi="Tahoma" w:cs="Tahoma"/>
          <w:sz w:val="20"/>
          <w:lang w:val="hr-HR"/>
        </w:rPr>
      </w:pPr>
      <w:r w:rsidRPr="00D470C7">
        <w:rPr>
          <w:rFonts w:ascii="Tahoma" w:hAnsi="Tahoma" w:cs="Tahoma"/>
          <w:sz w:val="20"/>
          <w:lang w:val="hr-HR"/>
        </w:rPr>
        <w:t>- Uvjerenje o državljanstvu</w:t>
      </w:r>
    </w:p>
    <w:p w:rsidR="00245EAE" w:rsidRPr="00D470C7" w:rsidRDefault="00245EAE" w:rsidP="00245EAE">
      <w:pPr>
        <w:jc w:val="both"/>
        <w:rPr>
          <w:rFonts w:ascii="Tahoma" w:hAnsi="Tahoma" w:cs="Tahoma"/>
          <w:sz w:val="20"/>
          <w:lang w:val="hr-HR"/>
        </w:rPr>
      </w:pPr>
      <w:r w:rsidRPr="00D470C7">
        <w:rPr>
          <w:rFonts w:ascii="Tahoma" w:hAnsi="Tahoma" w:cs="Tahoma"/>
          <w:sz w:val="20"/>
          <w:lang w:val="hr-HR"/>
        </w:rPr>
        <w:t>- CIPS prijava</w:t>
      </w:r>
    </w:p>
    <w:p w:rsidR="003D149C" w:rsidRPr="004A19A6" w:rsidRDefault="003D149C" w:rsidP="003D149C">
      <w:pPr>
        <w:jc w:val="both"/>
        <w:rPr>
          <w:rFonts w:ascii="Tahoma" w:hAnsi="Tahoma" w:cs="Tahoma"/>
          <w:sz w:val="20"/>
          <w:lang w:val="hr-HR"/>
        </w:rPr>
      </w:pPr>
    </w:p>
    <w:p w:rsidR="00D470C7" w:rsidRPr="00D470C7" w:rsidRDefault="00D470C7" w:rsidP="00D470C7">
      <w:pPr>
        <w:jc w:val="both"/>
        <w:rPr>
          <w:rFonts w:ascii="Tahoma" w:hAnsi="Tahoma" w:cs="Tahoma"/>
          <w:b/>
          <w:sz w:val="20"/>
          <w:lang w:val="hr-HR"/>
        </w:rPr>
      </w:pPr>
      <w:r w:rsidRPr="00D470C7">
        <w:rPr>
          <w:rFonts w:ascii="Tahoma" w:hAnsi="Tahoma" w:cs="Tahoma"/>
          <w:b/>
          <w:sz w:val="20"/>
          <w:lang w:val="hr-HR"/>
        </w:rPr>
        <w:t>Za radno mjesto pod brojem: 2</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D470C7" w:rsidRPr="00D470C7" w:rsidRDefault="00D470C7" w:rsidP="00D470C7">
      <w:pPr>
        <w:rPr>
          <w:rFonts w:ascii="Tahoma" w:hAnsi="Tahoma" w:cs="Tahoma"/>
          <w:sz w:val="20"/>
          <w:lang w:val="hr-HR"/>
        </w:rPr>
      </w:pPr>
      <w:r w:rsidRPr="00D470C7">
        <w:rPr>
          <w:rFonts w:ascii="Tahoma" w:hAnsi="Tahoma" w:cs="Tahoma"/>
          <w:sz w:val="20"/>
          <w:lang w:val="hr-HR"/>
        </w:rPr>
        <w:t xml:space="preserve">- Diploma o zavšenom obrazovanju – KV (III stepen) </w:t>
      </w:r>
    </w:p>
    <w:p w:rsidR="00D470C7" w:rsidRPr="00D470C7" w:rsidRDefault="00D470C7" w:rsidP="00D470C7">
      <w:pPr>
        <w:rPr>
          <w:rFonts w:ascii="Tahoma" w:hAnsi="Tahoma" w:cs="Tahoma"/>
          <w:sz w:val="20"/>
          <w:lang w:val="hr-HR"/>
        </w:rPr>
      </w:pPr>
      <w:r w:rsidRPr="00D470C7">
        <w:rPr>
          <w:rFonts w:ascii="Tahoma" w:hAnsi="Tahoma" w:cs="Tahoma"/>
          <w:sz w:val="20"/>
          <w:lang w:val="hr-HR"/>
        </w:rPr>
        <w:t>- Potvrda o radnom iskustvu u struci</w:t>
      </w:r>
    </w:p>
    <w:p w:rsidR="00D470C7" w:rsidRPr="00D470C7" w:rsidRDefault="00D470C7" w:rsidP="00D470C7">
      <w:pPr>
        <w:rPr>
          <w:rFonts w:ascii="Tahoma" w:hAnsi="Tahoma" w:cs="Tahoma"/>
          <w:sz w:val="20"/>
          <w:lang w:val="hr-HR"/>
        </w:rPr>
      </w:pPr>
      <w:r w:rsidRPr="00D470C7">
        <w:rPr>
          <w:rFonts w:ascii="Tahoma" w:hAnsi="Tahoma" w:cs="Tahoma"/>
          <w:sz w:val="20"/>
          <w:lang w:val="hr-HR"/>
        </w:rPr>
        <w:t>- Uvjerenje o državljanstvu</w:t>
      </w:r>
    </w:p>
    <w:p w:rsidR="00D470C7" w:rsidRPr="00D470C7" w:rsidRDefault="00D470C7" w:rsidP="00D470C7">
      <w:pPr>
        <w:jc w:val="both"/>
        <w:rPr>
          <w:rFonts w:ascii="Tahoma" w:hAnsi="Tahoma" w:cs="Tahoma"/>
          <w:b/>
          <w:sz w:val="20"/>
          <w:lang w:val="hr-HR"/>
        </w:rPr>
      </w:pPr>
      <w:r w:rsidRPr="00D470C7">
        <w:rPr>
          <w:rFonts w:ascii="Tahoma" w:hAnsi="Tahoma" w:cs="Tahoma"/>
          <w:sz w:val="20"/>
          <w:lang w:val="hr-HR"/>
        </w:rPr>
        <w:t>- CIPS prijava</w:t>
      </w:r>
    </w:p>
    <w:p w:rsidR="00D470C7" w:rsidRPr="00D470C7" w:rsidRDefault="00E40C77" w:rsidP="00E40C77">
      <w:pPr>
        <w:tabs>
          <w:tab w:val="left" w:pos="1552"/>
        </w:tabs>
        <w:rPr>
          <w:rFonts w:ascii="Tahoma" w:hAnsi="Tahoma" w:cs="Tahoma"/>
          <w:sz w:val="20"/>
          <w:lang w:val="hr-HR"/>
        </w:rPr>
      </w:pPr>
      <w:r>
        <w:rPr>
          <w:rFonts w:ascii="Tahoma" w:hAnsi="Tahoma" w:cs="Tahoma"/>
          <w:sz w:val="20"/>
          <w:lang w:val="hr-HR"/>
        </w:rPr>
        <w:tab/>
      </w:r>
    </w:p>
    <w:p w:rsidR="00D470C7" w:rsidRPr="00D470C7" w:rsidRDefault="00D470C7" w:rsidP="00D470C7">
      <w:pPr>
        <w:jc w:val="both"/>
        <w:rPr>
          <w:rFonts w:ascii="Tahoma" w:hAnsi="Tahoma" w:cs="Tahoma"/>
          <w:b/>
          <w:sz w:val="20"/>
          <w:lang w:val="hr-HR"/>
        </w:rPr>
      </w:pPr>
      <w:r w:rsidRPr="00D470C7">
        <w:rPr>
          <w:rFonts w:ascii="Tahoma" w:hAnsi="Tahoma" w:cs="Tahoma"/>
          <w:b/>
          <w:sz w:val="20"/>
          <w:lang w:val="hr-HR"/>
        </w:rPr>
        <w:t>Za radno mjesto pod brojem: 3</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D470C7" w:rsidRPr="00D470C7" w:rsidRDefault="00D470C7" w:rsidP="00D470C7">
      <w:pPr>
        <w:rPr>
          <w:rFonts w:ascii="Tahoma" w:hAnsi="Tahoma" w:cs="Tahoma"/>
          <w:sz w:val="20"/>
          <w:lang w:val="hr-HR"/>
        </w:rPr>
      </w:pPr>
      <w:r w:rsidRPr="00D470C7">
        <w:rPr>
          <w:rFonts w:ascii="Tahoma" w:hAnsi="Tahoma" w:cs="Tahoma"/>
          <w:sz w:val="20"/>
          <w:lang w:val="hr-HR"/>
        </w:rPr>
        <w:t xml:space="preserve">- Diploma o zavšenom obrazovanju – VKV (V stepen) </w:t>
      </w:r>
    </w:p>
    <w:p w:rsidR="00D470C7" w:rsidRPr="00D470C7" w:rsidRDefault="00D470C7" w:rsidP="00D470C7">
      <w:pPr>
        <w:rPr>
          <w:rFonts w:ascii="Tahoma" w:hAnsi="Tahoma" w:cs="Tahoma"/>
          <w:sz w:val="20"/>
          <w:lang w:val="hr-HR"/>
        </w:rPr>
      </w:pPr>
      <w:r w:rsidRPr="00D470C7">
        <w:rPr>
          <w:rFonts w:ascii="Tahoma" w:hAnsi="Tahoma" w:cs="Tahoma"/>
          <w:sz w:val="20"/>
          <w:lang w:val="hr-HR"/>
        </w:rPr>
        <w:t>- Potvrda o radnom iskustvu u struci</w:t>
      </w:r>
    </w:p>
    <w:p w:rsidR="00D470C7" w:rsidRPr="00D470C7" w:rsidRDefault="00D470C7" w:rsidP="00D470C7">
      <w:pPr>
        <w:rPr>
          <w:rFonts w:ascii="Tahoma" w:hAnsi="Tahoma" w:cs="Tahoma"/>
          <w:sz w:val="20"/>
          <w:lang w:val="hr-HR"/>
        </w:rPr>
      </w:pPr>
      <w:r w:rsidRPr="00D470C7">
        <w:rPr>
          <w:rFonts w:ascii="Tahoma" w:hAnsi="Tahoma" w:cs="Tahoma"/>
          <w:sz w:val="20"/>
          <w:lang w:val="hr-HR"/>
        </w:rPr>
        <w:t>- Uvjerenje o državljanstvu</w:t>
      </w:r>
    </w:p>
    <w:p w:rsidR="00D470C7" w:rsidRPr="00D470C7" w:rsidRDefault="00D470C7" w:rsidP="00D470C7">
      <w:pPr>
        <w:jc w:val="both"/>
        <w:rPr>
          <w:rFonts w:ascii="Tahoma" w:hAnsi="Tahoma" w:cs="Tahoma"/>
          <w:b/>
          <w:sz w:val="20"/>
          <w:lang w:val="hr-HR"/>
        </w:rPr>
      </w:pPr>
      <w:r w:rsidRPr="00D470C7">
        <w:rPr>
          <w:rFonts w:ascii="Tahoma" w:hAnsi="Tahoma" w:cs="Tahoma"/>
          <w:sz w:val="20"/>
          <w:lang w:val="hr-HR"/>
        </w:rPr>
        <w:t>- CIPS prijava</w:t>
      </w:r>
    </w:p>
    <w:p w:rsidR="00D470C7" w:rsidRPr="00D470C7" w:rsidRDefault="00D470C7" w:rsidP="00D470C7">
      <w:pPr>
        <w:rPr>
          <w:rFonts w:ascii="Tahoma" w:hAnsi="Tahoma" w:cs="Tahoma"/>
          <w:sz w:val="20"/>
          <w:lang w:val="hr-HR"/>
        </w:rPr>
      </w:pPr>
    </w:p>
    <w:p w:rsidR="00D470C7" w:rsidRPr="00D470C7" w:rsidRDefault="00D470C7" w:rsidP="00D470C7">
      <w:pPr>
        <w:jc w:val="both"/>
        <w:rPr>
          <w:rFonts w:ascii="Tahoma" w:hAnsi="Tahoma" w:cs="Tahoma"/>
          <w:b/>
          <w:sz w:val="20"/>
          <w:lang w:val="hr-HR"/>
        </w:rPr>
      </w:pPr>
      <w:r w:rsidRPr="00D470C7">
        <w:rPr>
          <w:rFonts w:ascii="Tahoma" w:hAnsi="Tahoma" w:cs="Tahoma"/>
          <w:b/>
          <w:sz w:val="20"/>
          <w:lang w:val="hr-HR"/>
        </w:rPr>
        <w:t>Za radno mjesto pod brojem: 4</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D470C7" w:rsidRPr="00D470C7" w:rsidRDefault="00D470C7" w:rsidP="00D470C7">
      <w:pPr>
        <w:rPr>
          <w:rFonts w:ascii="Tahoma" w:hAnsi="Tahoma" w:cs="Tahoma"/>
          <w:sz w:val="20"/>
          <w:lang w:val="hr-HR"/>
        </w:rPr>
      </w:pPr>
      <w:r w:rsidRPr="00D470C7">
        <w:rPr>
          <w:rFonts w:ascii="Tahoma" w:hAnsi="Tahoma" w:cs="Tahoma"/>
          <w:sz w:val="20"/>
          <w:lang w:val="hr-HR"/>
        </w:rPr>
        <w:t>- Svjedočanstvo o završenoj osnovnoj školi</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Uvjerenje o državljanstvu</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CIPS prijava</w:t>
      </w:r>
    </w:p>
    <w:p w:rsidR="00D470C7" w:rsidRPr="00D470C7" w:rsidRDefault="00D470C7" w:rsidP="00D470C7">
      <w:pPr>
        <w:rPr>
          <w:rFonts w:ascii="Tahoma" w:hAnsi="Tahoma" w:cs="Tahoma"/>
          <w:sz w:val="20"/>
          <w:lang w:val="hr-HR"/>
        </w:rPr>
      </w:pPr>
    </w:p>
    <w:p w:rsidR="00D470C7" w:rsidRPr="00D470C7" w:rsidRDefault="00D470C7" w:rsidP="00D470C7">
      <w:pPr>
        <w:jc w:val="both"/>
        <w:rPr>
          <w:rFonts w:ascii="Tahoma" w:hAnsi="Tahoma" w:cs="Tahoma"/>
          <w:b/>
          <w:sz w:val="20"/>
          <w:lang w:val="hr-HR"/>
        </w:rPr>
      </w:pPr>
      <w:r w:rsidRPr="00D470C7">
        <w:rPr>
          <w:rFonts w:ascii="Tahoma" w:hAnsi="Tahoma" w:cs="Tahoma"/>
          <w:b/>
          <w:sz w:val="20"/>
          <w:lang w:val="hr-HR"/>
        </w:rPr>
        <w:t>Za radno mjesto pod brojem: 5</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D470C7" w:rsidRPr="00D470C7" w:rsidRDefault="00D470C7" w:rsidP="00D470C7">
      <w:pPr>
        <w:rPr>
          <w:rFonts w:ascii="Tahoma" w:hAnsi="Tahoma" w:cs="Tahoma"/>
          <w:sz w:val="20"/>
          <w:lang w:val="hr-HR"/>
        </w:rPr>
      </w:pPr>
    </w:p>
    <w:p w:rsidR="00D470C7" w:rsidRPr="00D470C7" w:rsidRDefault="00D470C7" w:rsidP="00D470C7">
      <w:pPr>
        <w:jc w:val="both"/>
        <w:rPr>
          <w:rFonts w:ascii="Tahoma" w:hAnsi="Tahoma" w:cs="Tahoma"/>
          <w:b/>
          <w:sz w:val="20"/>
          <w:lang w:val="hr-HR"/>
        </w:rPr>
      </w:pPr>
      <w:r w:rsidRPr="00D470C7">
        <w:rPr>
          <w:rFonts w:ascii="Tahoma" w:hAnsi="Tahoma" w:cs="Tahoma"/>
          <w:b/>
          <w:sz w:val="20"/>
          <w:lang w:val="hr-HR"/>
        </w:rPr>
        <w:t>Za radno mjesto pod brojem: 6</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D470C7" w:rsidRPr="00D470C7" w:rsidRDefault="00D470C7" w:rsidP="00D470C7">
      <w:pPr>
        <w:rPr>
          <w:rFonts w:ascii="Tahoma" w:hAnsi="Tahoma" w:cs="Tahoma"/>
          <w:sz w:val="20"/>
          <w:lang w:val="hr-HR"/>
        </w:rPr>
      </w:pPr>
      <w:r w:rsidRPr="00D470C7">
        <w:rPr>
          <w:rFonts w:ascii="Tahoma" w:hAnsi="Tahoma" w:cs="Tahoma"/>
          <w:sz w:val="20"/>
          <w:lang w:val="hr-HR"/>
        </w:rPr>
        <w:t>- Svjedočanstvo o završenoj osnovnoj školi</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Uvjerenje o državljanstvu</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CIPS prijava</w:t>
      </w:r>
    </w:p>
    <w:p w:rsidR="00D470C7" w:rsidRPr="00D470C7" w:rsidRDefault="00D470C7" w:rsidP="003D149C">
      <w:pPr>
        <w:jc w:val="both"/>
        <w:rPr>
          <w:rFonts w:ascii="Tahoma" w:hAnsi="Tahoma" w:cs="Tahoma"/>
          <w:sz w:val="20"/>
          <w:lang w:val="hr-HR"/>
        </w:rPr>
      </w:pPr>
      <w:r w:rsidRPr="00D470C7">
        <w:rPr>
          <w:rFonts w:ascii="Tahoma" w:hAnsi="Tahoma" w:cs="Tahoma"/>
          <w:sz w:val="20"/>
          <w:lang w:val="hr-HR"/>
        </w:rPr>
        <w:t>- Dokaz o posjedovanju vozačke dozvole (ovjerena fotokopija vozačke dozvole )</w:t>
      </w:r>
    </w:p>
    <w:p w:rsidR="006A5187" w:rsidRDefault="006A5187" w:rsidP="003D149C">
      <w:pPr>
        <w:tabs>
          <w:tab w:val="left" w:pos="4096"/>
        </w:tabs>
        <w:jc w:val="both"/>
        <w:rPr>
          <w:rFonts w:ascii="Tahoma" w:hAnsi="Tahoma" w:cs="Tahoma"/>
          <w:sz w:val="20"/>
          <w:lang w:val="hr-HR"/>
        </w:rPr>
      </w:pPr>
    </w:p>
    <w:p w:rsidR="00E40C77" w:rsidRDefault="00E40C77" w:rsidP="00E40C77">
      <w:pPr>
        <w:jc w:val="both"/>
        <w:rPr>
          <w:rFonts w:ascii="Tahoma" w:hAnsi="Tahoma" w:cs="Tahoma"/>
          <w:b/>
          <w:sz w:val="20"/>
          <w:lang w:val="hr-HR"/>
        </w:rPr>
      </w:pPr>
    </w:p>
    <w:p w:rsidR="00E40C77" w:rsidRDefault="00E40C77" w:rsidP="00E40C77">
      <w:pPr>
        <w:jc w:val="both"/>
        <w:rPr>
          <w:rFonts w:ascii="Tahoma" w:hAnsi="Tahoma" w:cs="Tahoma"/>
          <w:b/>
          <w:sz w:val="20"/>
          <w:lang w:val="hr-HR"/>
        </w:rPr>
      </w:pPr>
    </w:p>
    <w:p w:rsidR="00E40C77" w:rsidRDefault="00E40C77" w:rsidP="00E40C77">
      <w:pPr>
        <w:jc w:val="both"/>
        <w:rPr>
          <w:rFonts w:ascii="Tahoma" w:hAnsi="Tahoma" w:cs="Tahoma"/>
          <w:b/>
          <w:sz w:val="20"/>
          <w:lang w:val="hr-HR"/>
        </w:rPr>
      </w:pPr>
    </w:p>
    <w:p w:rsidR="00E40C77" w:rsidRDefault="00E40C77" w:rsidP="00E40C77">
      <w:pPr>
        <w:jc w:val="both"/>
        <w:rPr>
          <w:rFonts w:ascii="Tahoma" w:hAnsi="Tahoma" w:cs="Tahoma"/>
          <w:b/>
          <w:sz w:val="20"/>
          <w:lang w:val="hr-HR"/>
        </w:rPr>
      </w:pPr>
    </w:p>
    <w:p w:rsidR="00E40C77" w:rsidRPr="00D470C7" w:rsidRDefault="00E40C77" w:rsidP="00E40C77">
      <w:pPr>
        <w:jc w:val="both"/>
        <w:rPr>
          <w:rFonts w:ascii="Tahoma" w:hAnsi="Tahoma" w:cs="Tahoma"/>
          <w:b/>
          <w:sz w:val="20"/>
          <w:lang w:val="hr-HR"/>
        </w:rPr>
      </w:pPr>
      <w:r w:rsidRPr="00D470C7">
        <w:rPr>
          <w:rFonts w:ascii="Tahoma" w:hAnsi="Tahoma" w:cs="Tahoma"/>
          <w:b/>
          <w:sz w:val="20"/>
          <w:lang w:val="hr-HR"/>
        </w:rPr>
        <w:lastRenderedPageBreak/>
        <w:t xml:space="preserve">Za radno mjesto pod brojem: </w:t>
      </w:r>
      <w:r>
        <w:rPr>
          <w:rFonts w:ascii="Tahoma" w:hAnsi="Tahoma" w:cs="Tahoma"/>
          <w:b/>
          <w:sz w:val="20"/>
          <w:lang w:val="hr-HR"/>
        </w:rPr>
        <w:t>7</w:t>
      </w:r>
    </w:p>
    <w:p w:rsidR="00E40C77" w:rsidRPr="00D470C7" w:rsidRDefault="00E40C77" w:rsidP="00E40C7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E40C77" w:rsidRPr="00D470C7" w:rsidRDefault="00E40C77" w:rsidP="00E40C77">
      <w:pPr>
        <w:rPr>
          <w:rFonts w:ascii="Tahoma" w:hAnsi="Tahoma" w:cs="Tahoma"/>
          <w:sz w:val="20"/>
          <w:lang w:val="hr-HR"/>
        </w:rPr>
      </w:pPr>
      <w:r w:rsidRPr="00D470C7">
        <w:rPr>
          <w:rFonts w:ascii="Tahoma" w:hAnsi="Tahoma" w:cs="Tahoma"/>
          <w:sz w:val="20"/>
          <w:lang w:val="hr-HR"/>
        </w:rPr>
        <w:t>- Kraća biografija</w:t>
      </w:r>
    </w:p>
    <w:p w:rsidR="00E40C77" w:rsidRPr="008641C2" w:rsidRDefault="00E40C77" w:rsidP="00E40C77">
      <w:pPr>
        <w:rPr>
          <w:rFonts w:ascii="Tahoma" w:hAnsi="Tahoma" w:cs="Tahoma"/>
          <w:sz w:val="20"/>
          <w:lang w:val="hr-HR"/>
        </w:rPr>
      </w:pPr>
      <w:r w:rsidRPr="008641C2">
        <w:rPr>
          <w:rFonts w:ascii="Tahoma" w:hAnsi="Tahoma" w:cs="Tahoma"/>
          <w:sz w:val="20"/>
          <w:lang w:val="hr-HR"/>
        </w:rPr>
        <w:t xml:space="preserve">- Diploma o završenom obrazovanju -  Ekonomska škola/Gimnazija (IV stepen) </w:t>
      </w:r>
    </w:p>
    <w:p w:rsidR="00E40C77" w:rsidRPr="008641C2" w:rsidRDefault="00E40C77" w:rsidP="00E40C77">
      <w:pPr>
        <w:rPr>
          <w:rFonts w:ascii="Tahoma" w:hAnsi="Tahoma" w:cs="Tahoma"/>
          <w:sz w:val="20"/>
          <w:lang w:val="hr-HR"/>
        </w:rPr>
      </w:pPr>
      <w:r w:rsidRPr="008641C2">
        <w:rPr>
          <w:rFonts w:ascii="Tahoma" w:hAnsi="Tahoma" w:cs="Tahoma"/>
          <w:sz w:val="20"/>
          <w:lang w:val="hr-HR"/>
        </w:rPr>
        <w:t>- Potvrda o radnom iskustvu</w:t>
      </w:r>
    </w:p>
    <w:p w:rsidR="00E40C77" w:rsidRPr="008641C2" w:rsidRDefault="00E40C77" w:rsidP="00E40C77">
      <w:pPr>
        <w:rPr>
          <w:rFonts w:ascii="Tahoma" w:hAnsi="Tahoma" w:cs="Tahoma"/>
          <w:sz w:val="20"/>
          <w:lang w:val="hr-HR"/>
        </w:rPr>
      </w:pPr>
      <w:r w:rsidRPr="008641C2">
        <w:rPr>
          <w:rFonts w:ascii="Tahoma" w:hAnsi="Tahoma" w:cs="Tahoma"/>
          <w:sz w:val="20"/>
          <w:lang w:val="hr-HR"/>
        </w:rPr>
        <w:t xml:space="preserve">- </w:t>
      </w:r>
      <w:r w:rsidR="00D47A47">
        <w:rPr>
          <w:rFonts w:ascii="Tahoma" w:hAnsi="Tahoma" w:cs="Tahoma"/>
          <w:sz w:val="20"/>
          <w:lang w:val="hr-HR"/>
        </w:rPr>
        <w:t>Dokaz</w:t>
      </w:r>
      <w:r w:rsidRPr="008641C2">
        <w:rPr>
          <w:rFonts w:ascii="Tahoma" w:hAnsi="Tahoma" w:cs="Tahoma"/>
          <w:sz w:val="20"/>
          <w:lang w:val="hr-HR"/>
        </w:rPr>
        <w:t xml:space="preserve"> o poznavanju rada na računaru </w:t>
      </w:r>
    </w:p>
    <w:p w:rsidR="00E40C77" w:rsidRPr="008641C2" w:rsidRDefault="00E40C77" w:rsidP="00E40C77">
      <w:pPr>
        <w:rPr>
          <w:rFonts w:ascii="Tahoma" w:hAnsi="Tahoma" w:cs="Tahoma"/>
          <w:sz w:val="20"/>
          <w:lang w:val="hr-HR"/>
        </w:rPr>
      </w:pPr>
      <w:r w:rsidRPr="008641C2">
        <w:rPr>
          <w:rFonts w:ascii="Tahoma" w:hAnsi="Tahoma" w:cs="Tahoma"/>
          <w:sz w:val="20"/>
          <w:lang w:val="hr-HR"/>
        </w:rPr>
        <w:t>- Uvjerenje o državljanstvu</w:t>
      </w:r>
    </w:p>
    <w:p w:rsidR="00E40C77" w:rsidRPr="008641C2" w:rsidRDefault="00E40C77" w:rsidP="00E40C77">
      <w:pPr>
        <w:jc w:val="both"/>
        <w:rPr>
          <w:rFonts w:ascii="Tahoma" w:hAnsi="Tahoma" w:cs="Tahoma"/>
          <w:b/>
          <w:sz w:val="20"/>
          <w:lang w:val="hr-HR"/>
        </w:rPr>
      </w:pPr>
      <w:r w:rsidRPr="008641C2">
        <w:rPr>
          <w:rFonts w:ascii="Tahoma" w:hAnsi="Tahoma" w:cs="Tahoma"/>
          <w:sz w:val="20"/>
          <w:lang w:val="hr-HR"/>
        </w:rPr>
        <w:t>- CIPS prijava</w:t>
      </w:r>
    </w:p>
    <w:p w:rsidR="00E40C77" w:rsidRPr="00D470C7" w:rsidRDefault="00E40C77" w:rsidP="003D149C">
      <w:pPr>
        <w:tabs>
          <w:tab w:val="left" w:pos="4096"/>
        </w:tabs>
        <w:jc w:val="both"/>
        <w:rPr>
          <w:rFonts w:ascii="Tahoma" w:hAnsi="Tahoma" w:cs="Tahoma"/>
          <w:sz w:val="20"/>
          <w:lang w:val="hr-HR"/>
        </w:rPr>
      </w:pPr>
    </w:p>
    <w:p w:rsidR="003C4A49" w:rsidRPr="00D470C7" w:rsidRDefault="003C4A49" w:rsidP="003C4A49">
      <w:pPr>
        <w:jc w:val="both"/>
        <w:rPr>
          <w:rFonts w:ascii="Tahoma" w:hAnsi="Tahoma" w:cs="Tahoma"/>
          <w:b/>
          <w:bCs/>
          <w:sz w:val="20"/>
          <w:lang w:val="hr-HR" w:eastAsia="bs-Latn-BA"/>
        </w:rPr>
      </w:pPr>
      <w:r w:rsidRPr="00D470C7">
        <w:rPr>
          <w:rFonts w:ascii="Tahoma" w:hAnsi="Tahoma" w:cs="Tahoma"/>
          <w:b/>
          <w:bCs/>
          <w:sz w:val="20"/>
          <w:lang w:val="hr-HR"/>
        </w:rPr>
        <w:t>Dodatna dokumentacija:</w:t>
      </w:r>
    </w:p>
    <w:p w:rsidR="003C4A49" w:rsidRPr="00D470C7" w:rsidRDefault="003C4A49" w:rsidP="003C4A49">
      <w:pPr>
        <w:pStyle w:val="NormalWeb"/>
        <w:shd w:val="clear" w:color="auto" w:fill="FFFFFF"/>
        <w:spacing w:before="0" w:beforeAutospacing="0" w:after="0" w:afterAutospacing="0"/>
        <w:jc w:val="both"/>
        <w:rPr>
          <w:rFonts w:ascii="Tahoma" w:hAnsi="Tahoma" w:cs="Tahoma"/>
          <w:sz w:val="20"/>
          <w:szCs w:val="20"/>
        </w:rPr>
      </w:pPr>
      <w:r w:rsidRPr="00D470C7">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3C4A49" w:rsidRPr="00D470C7" w:rsidRDefault="003C4A49" w:rsidP="003C4A49">
      <w:pPr>
        <w:jc w:val="both"/>
        <w:rPr>
          <w:rFonts w:ascii="Tahoma" w:hAnsi="Tahoma" w:cs="Tahoma"/>
          <w:sz w:val="20"/>
          <w:lang w:val="hr-HR"/>
        </w:rPr>
      </w:pPr>
      <w:r w:rsidRPr="00D470C7">
        <w:rPr>
          <w:rFonts w:ascii="Tahoma" w:hAnsi="Tahoma" w:cs="Tahoma"/>
          <w:sz w:val="20"/>
          <w:lang w:val="bs-Latn-BA"/>
        </w:rPr>
        <w:t>- Uvjerenje o statusu nezaposlenog lica izdato od nadležnog organa za vođenje evidencije o nezaposlenim licima, ne starije od 15 dana od dana izdavanja</w:t>
      </w:r>
    </w:p>
    <w:p w:rsidR="003C4A49" w:rsidRPr="00D470C7" w:rsidRDefault="003C4A49" w:rsidP="003C4A49">
      <w:pPr>
        <w:pStyle w:val="NormalWeb"/>
        <w:shd w:val="clear" w:color="auto" w:fill="FFFFFF"/>
        <w:spacing w:before="0" w:beforeAutospacing="0" w:after="375" w:afterAutospacing="0"/>
        <w:jc w:val="both"/>
        <w:rPr>
          <w:rFonts w:ascii="Tahoma" w:hAnsi="Tahoma" w:cs="Tahoma"/>
          <w:sz w:val="20"/>
          <w:szCs w:val="20"/>
        </w:rPr>
      </w:pPr>
      <w:r w:rsidRPr="00D470C7">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kandidat koji ima svojstvo demobiliziranog branioca, člana porodice demobiliziranog branioca, djeteta šehida – poginulog branioca, umrlog ratnog vojnog invalida, ili umrlog dobitnika ratnog priznanja i odlikovanja.</w:t>
      </w:r>
    </w:p>
    <w:p w:rsidR="003C4A49" w:rsidRPr="00D470C7" w:rsidRDefault="003C4A49" w:rsidP="003C4A49">
      <w:pPr>
        <w:pStyle w:val="NormalWeb"/>
        <w:shd w:val="clear" w:color="auto" w:fill="FFFFFF"/>
        <w:spacing w:before="0" w:beforeAutospacing="0" w:after="0" w:afterAutospacing="0"/>
        <w:jc w:val="both"/>
        <w:rPr>
          <w:rFonts w:ascii="Tahoma" w:hAnsi="Tahoma" w:cs="Tahoma"/>
          <w:sz w:val="20"/>
          <w:szCs w:val="20"/>
        </w:rPr>
      </w:pPr>
      <w:r w:rsidRPr="00D470C7">
        <w:rPr>
          <w:rFonts w:ascii="Tahoma" w:hAnsi="Tahoma" w:cs="Tahoma"/>
          <w:sz w:val="20"/>
          <w:szCs w:val="20"/>
        </w:rPr>
        <w:t>Prednost pri zapošljavanju pod jednakim uvjetima kandidat ostvaruje, samo ukoliko pored opštih i posebnih uslova javnog oglasa, ispunjava i sljedeće:</w:t>
      </w:r>
    </w:p>
    <w:p w:rsidR="003C4A49" w:rsidRPr="00D470C7" w:rsidRDefault="003C4A49" w:rsidP="003C4A49">
      <w:pPr>
        <w:pStyle w:val="NormalWeb"/>
        <w:shd w:val="clear" w:color="auto" w:fill="FFFFFF"/>
        <w:spacing w:before="0" w:beforeAutospacing="0" w:after="0" w:afterAutospacing="0"/>
        <w:jc w:val="both"/>
        <w:rPr>
          <w:rFonts w:ascii="Tahoma" w:hAnsi="Tahoma" w:cs="Tahoma"/>
          <w:sz w:val="20"/>
          <w:szCs w:val="20"/>
        </w:rPr>
      </w:pPr>
      <w:r w:rsidRPr="00D470C7">
        <w:rPr>
          <w:rFonts w:ascii="Tahoma" w:hAnsi="Tahoma" w:cs="Tahoma"/>
          <w:sz w:val="20"/>
          <w:szCs w:val="20"/>
        </w:rPr>
        <w:t>– da je nezaposleno lice i</w:t>
      </w:r>
    </w:p>
    <w:p w:rsidR="003C4A49" w:rsidRPr="00D470C7" w:rsidRDefault="003C4A49" w:rsidP="003C4A49">
      <w:pPr>
        <w:jc w:val="both"/>
        <w:rPr>
          <w:rFonts w:ascii="Tahoma" w:hAnsi="Tahoma" w:cs="Tahoma"/>
          <w:color w:val="FF0000"/>
          <w:sz w:val="20"/>
          <w:lang w:val="bs-Latn-BA"/>
        </w:rPr>
      </w:pPr>
      <w:r w:rsidRPr="00D470C7">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3C4A49" w:rsidRPr="00D470C7" w:rsidRDefault="003C4A49" w:rsidP="003C4A49">
      <w:pPr>
        <w:jc w:val="both"/>
        <w:rPr>
          <w:rFonts w:ascii="Tahoma" w:hAnsi="Tahoma" w:cs="Tahoma"/>
          <w:b/>
          <w:sz w:val="20"/>
          <w:lang w:val="bs-Latn-BA"/>
        </w:rPr>
      </w:pPr>
    </w:p>
    <w:p w:rsidR="000919AF" w:rsidRPr="00D470C7" w:rsidRDefault="000919AF" w:rsidP="003D149C">
      <w:pPr>
        <w:tabs>
          <w:tab w:val="left" w:pos="4096"/>
        </w:tabs>
        <w:jc w:val="both"/>
        <w:rPr>
          <w:rFonts w:ascii="Tahoma" w:hAnsi="Tahoma" w:cs="Tahoma"/>
          <w:sz w:val="20"/>
          <w:lang w:val="bs-Latn-BA"/>
        </w:rPr>
      </w:pPr>
    </w:p>
    <w:p w:rsidR="003D149C" w:rsidRPr="00D470C7" w:rsidRDefault="003D149C" w:rsidP="003D149C">
      <w:pPr>
        <w:tabs>
          <w:tab w:val="left" w:pos="4096"/>
        </w:tabs>
        <w:jc w:val="both"/>
        <w:rPr>
          <w:rFonts w:ascii="Tahoma" w:hAnsi="Tahoma" w:cs="Tahoma"/>
          <w:sz w:val="20"/>
          <w:lang w:val="hr-HR"/>
        </w:rPr>
      </w:pPr>
      <w:r w:rsidRPr="00D470C7">
        <w:rPr>
          <w:rFonts w:ascii="Tahoma" w:hAnsi="Tahoma" w:cs="Tahoma"/>
          <w:sz w:val="20"/>
          <w:lang w:val="hr-HR"/>
        </w:rPr>
        <w:t xml:space="preserve">Prijave na Oglas dostaviti na adresu:               </w:t>
      </w:r>
      <w:r w:rsidRPr="00D470C7">
        <w:rPr>
          <w:rFonts w:ascii="Tahoma" w:hAnsi="Tahoma" w:cs="Tahoma"/>
          <w:sz w:val="20"/>
          <w:lang w:val="hr-HR"/>
        </w:rPr>
        <w:tab/>
        <w:t xml:space="preserve">            </w:t>
      </w:r>
    </w:p>
    <w:p w:rsidR="003D149C" w:rsidRPr="00D470C7" w:rsidRDefault="003D149C" w:rsidP="009E77D5">
      <w:pPr>
        <w:tabs>
          <w:tab w:val="left" w:pos="4096"/>
        </w:tabs>
        <w:rPr>
          <w:rFonts w:ascii="Tahoma" w:hAnsi="Tahoma" w:cs="Tahoma"/>
          <w:b/>
          <w:sz w:val="20"/>
          <w:lang w:val="hr-HR"/>
        </w:rPr>
      </w:pPr>
    </w:p>
    <w:p w:rsidR="00850F4D" w:rsidRPr="00D470C7" w:rsidRDefault="00850F4D" w:rsidP="00C249BB">
      <w:pPr>
        <w:ind w:right="142"/>
        <w:jc w:val="center"/>
        <w:rPr>
          <w:rFonts w:ascii="Tahoma" w:hAnsi="Tahoma" w:cs="Tahoma"/>
          <w:b/>
          <w:sz w:val="20"/>
          <w:lang w:val="hr-HR"/>
        </w:rPr>
      </w:pPr>
      <w:r w:rsidRPr="00D470C7">
        <w:rPr>
          <w:rFonts w:ascii="Tahoma" w:hAnsi="Tahoma" w:cs="Tahoma"/>
          <w:b/>
          <w:sz w:val="20"/>
          <w:lang w:val="hr-HR"/>
        </w:rPr>
        <w:t>Klinički centar</w:t>
      </w:r>
    </w:p>
    <w:p w:rsidR="00850F4D" w:rsidRPr="00D470C7" w:rsidRDefault="00850F4D" w:rsidP="00C249BB">
      <w:pPr>
        <w:ind w:right="142"/>
        <w:jc w:val="center"/>
        <w:rPr>
          <w:rFonts w:ascii="Tahoma" w:hAnsi="Tahoma" w:cs="Tahoma"/>
          <w:b/>
          <w:sz w:val="20"/>
          <w:lang w:val="hr-HR"/>
        </w:rPr>
      </w:pPr>
      <w:r w:rsidRPr="00D470C7">
        <w:rPr>
          <w:rFonts w:ascii="Tahoma" w:hAnsi="Tahoma" w:cs="Tahoma"/>
          <w:b/>
          <w:sz w:val="20"/>
          <w:lang w:val="hr-HR"/>
        </w:rPr>
        <w:t>Univerziteta u Sarajevu</w:t>
      </w:r>
    </w:p>
    <w:p w:rsidR="00850F4D" w:rsidRPr="00D470C7" w:rsidRDefault="00850F4D" w:rsidP="00C249BB">
      <w:pPr>
        <w:ind w:right="142"/>
        <w:jc w:val="center"/>
        <w:rPr>
          <w:rFonts w:ascii="Tahoma" w:hAnsi="Tahoma" w:cs="Tahoma"/>
          <w:b/>
          <w:sz w:val="20"/>
          <w:lang w:val="hr-HR"/>
        </w:rPr>
      </w:pPr>
      <w:r w:rsidRPr="00D470C7">
        <w:rPr>
          <w:rFonts w:ascii="Tahoma" w:hAnsi="Tahoma" w:cs="Tahoma"/>
          <w:b/>
          <w:sz w:val="20"/>
          <w:lang w:val="hr-HR"/>
        </w:rPr>
        <w:t>Bolnička br.25</w:t>
      </w:r>
    </w:p>
    <w:p w:rsidR="003D149C" w:rsidRPr="00D470C7" w:rsidRDefault="00850F4D" w:rsidP="00C249BB">
      <w:pPr>
        <w:ind w:right="142"/>
        <w:jc w:val="center"/>
        <w:rPr>
          <w:rFonts w:ascii="Tahoma" w:hAnsi="Tahoma" w:cs="Tahoma"/>
          <w:sz w:val="20"/>
          <w:lang w:val="hr-HR"/>
        </w:rPr>
      </w:pPr>
      <w:r w:rsidRPr="00D470C7">
        <w:rPr>
          <w:rFonts w:ascii="Tahoma" w:hAnsi="Tahoma" w:cs="Tahoma"/>
          <w:b/>
          <w:sz w:val="20"/>
          <w:lang w:val="hr-HR"/>
        </w:rPr>
        <w:t>Stručna nemedicinska disciplina (protokol)</w:t>
      </w:r>
    </w:p>
    <w:p w:rsidR="003A54E2" w:rsidRPr="00D470C7" w:rsidRDefault="003A54E2" w:rsidP="003D149C">
      <w:pPr>
        <w:ind w:right="142"/>
        <w:jc w:val="both"/>
        <w:rPr>
          <w:rFonts w:ascii="Tahoma" w:hAnsi="Tahoma" w:cs="Tahoma"/>
          <w:sz w:val="20"/>
          <w:lang w:val="hr-HR"/>
        </w:rPr>
      </w:pPr>
    </w:p>
    <w:p w:rsidR="003D149C" w:rsidRPr="00D470C7" w:rsidRDefault="003D149C" w:rsidP="003D149C">
      <w:pPr>
        <w:ind w:right="142"/>
        <w:jc w:val="both"/>
        <w:rPr>
          <w:rFonts w:ascii="Tahoma" w:hAnsi="Tahoma" w:cs="Tahoma"/>
          <w:sz w:val="20"/>
          <w:lang w:val="hr-HR"/>
        </w:rPr>
      </w:pPr>
      <w:r w:rsidRPr="00D470C7">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3D149C" w:rsidRPr="00D470C7" w:rsidRDefault="003D149C" w:rsidP="003D149C">
      <w:pPr>
        <w:ind w:right="142"/>
        <w:jc w:val="both"/>
        <w:rPr>
          <w:rFonts w:ascii="Tahoma" w:hAnsi="Tahoma" w:cs="Tahoma"/>
          <w:b/>
          <w:bCs/>
          <w:sz w:val="20"/>
          <w:lang w:val="hr-HR"/>
        </w:rPr>
      </w:pPr>
    </w:p>
    <w:p w:rsidR="003D149C" w:rsidRPr="00D470C7" w:rsidRDefault="003D149C" w:rsidP="003D149C">
      <w:pPr>
        <w:ind w:right="142"/>
        <w:jc w:val="both"/>
        <w:rPr>
          <w:rFonts w:ascii="Tahoma" w:hAnsi="Tahoma" w:cs="Tahoma"/>
          <w:sz w:val="20"/>
          <w:lang w:val="hr-HR"/>
        </w:rPr>
      </w:pPr>
      <w:r w:rsidRPr="00D470C7">
        <w:rPr>
          <w:rFonts w:ascii="Tahoma" w:hAnsi="Tahoma" w:cs="Tahoma"/>
          <w:b/>
          <w:bCs/>
          <w:sz w:val="20"/>
          <w:lang w:val="hr-HR"/>
        </w:rPr>
        <w:t>Napomena:</w:t>
      </w:r>
      <w:r w:rsidRPr="00D470C7">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molbu. </w:t>
      </w:r>
    </w:p>
    <w:p w:rsidR="003D149C" w:rsidRPr="00D470C7" w:rsidRDefault="003D149C" w:rsidP="003D149C">
      <w:pPr>
        <w:ind w:right="142"/>
        <w:jc w:val="both"/>
        <w:rPr>
          <w:rFonts w:ascii="Tahoma" w:hAnsi="Tahoma" w:cs="Tahoma"/>
          <w:sz w:val="20"/>
          <w:lang w:val="hr-HR"/>
        </w:rPr>
      </w:pPr>
      <w:r w:rsidRPr="00D470C7">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3D149C" w:rsidRPr="00D470C7" w:rsidRDefault="003D149C" w:rsidP="003D149C">
      <w:pPr>
        <w:ind w:right="142"/>
        <w:jc w:val="both"/>
        <w:rPr>
          <w:rFonts w:ascii="Tahoma" w:hAnsi="Tahoma" w:cs="Tahoma"/>
          <w:sz w:val="20"/>
          <w:lang w:val="hr-HR"/>
        </w:rPr>
      </w:pPr>
    </w:p>
    <w:p w:rsidR="003D149C" w:rsidRPr="00D470C7" w:rsidRDefault="003D149C" w:rsidP="003D149C">
      <w:pPr>
        <w:ind w:right="142"/>
        <w:jc w:val="both"/>
        <w:rPr>
          <w:rFonts w:ascii="Tahoma" w:hAnsi="Tahoma" w:cs="Tahoma"/>
          <w:sz w:val="20"/>
          <w:lang w:val="hr-HR"/>
        </w:rPr>
      </w:pPr>
      <w:r w:rsidRPr="00D470C7">
        <w:rPr>
          <w:rFonts w:ascii="Tahoma" w:hAnsi="Tahoma" w:cs="Tahoma"/>
          <w:sz w:val="20"/>
          <w:lang w:val="hr-HR"/>
        </w:rPr>
        <w:t xml:space="preserve">Nepotpune i neblagovremene prijave neće se razmatrati. </w:t>
      </w:r>
    </w:p>
    <w:p w:rsidR="008341DE" w:rsidRPr="00D470C7" w:rsidRDefault="008341DE" w:rsidP="003D149C">
      <w:pPr>
        <w:ind w:right="142"/>
        <w:jc w:val="both"/>
        <w:rPr>
          <w:rFonts w:ascii="Tahoma" w:hAnsi="Tahoma" w:cs="Tahoma"/>
          <w:sz w:val="20"/>
          <w:lang w:val="hr-HR"/>
        </w:rPr>
      </w:pPr>
    </w:p>
    <w:p w:rsidR="003C4A49" w:rsidRPr="00D470C7" w:rsidRDefault="003C4A49" w:rsidP="003C4A49">
      <w:pPr>
        <w:tabs>
          <w:tab w:val="left" w:pos="10490"/>
        </w:tabs>
        <w:ind w:right="142"/>
        <w:jc w:val="both"/>
        <w:rPr>
          <w:rFonts w:ascii="Tahoma" w:hAnsi="Tahoma" w:cs="Tahoma"/>
          <w:sz w:val="20"/>
          <w:lang w:val="hr-HR"/>
        </w:rPr>
      </w:pPr>
    </w:p>
    <w:p w:rsidR="003C4A49" w:rsidRPr="00D470C7" w:rsidRDefault="003C4A49" w:rsidP="003C4A49">
      <w:pPr>
        <w:tabs>
          <w:tab w:val="left" w:pos="10490"/>
        </w:tabs>
        <w:ind w:right="142"/>
        <w:jc w:val="both"/>
        <w:rPr>
          <w:rFonts w:ascii="Tahoma" w:hAnsi="Tahoma" w:cs="Tahoma"/>
          <w:sz w:val="20"/>
          <w:lang w:val="hr-HR"/>
        </w:rPr>
      </w:pPr>
    </w:p>
    <w:p w:rsidR="003C4A49" w:rsidRPr="00D470C7" w:rsidRDefault="003C4A49" w:rsidP="003C4A49">
      <w:pPr>
        <w:ind w:left="-426" w:right="-432"/>
        <w:rPr>
          <w:rFonts w:ascii="Tahoma" w:hAnsi="Tahoma" w:cs="Tahoma"/>
          <w:b/>
          <w:sz w:val="20"/>
          <w:lang w:val="hr-HR"/>
        </w:rPr>
      </w:pPr>
      <w:r w:rsidRPr="00D470C7">
        <w:rPr>
          <w:rFonts w:ascii="Tahoma" w:hAnsi="Tahoma" w:cs="Tahoma"/>
          <w:b/>
          <w:sz w:val="20"/>
          <w:lang w:val="hr-HR"/>
        </w:rPr>
        <w:t xml:space="preserve">                                                                                                      </w:t>
      </w:r>
      <w:r w:rsidRPr="00D470C7">
        <w:rPr>
          <w:rFonts w:ascii="Tahoma" w:hAnsi="Tahoma" w:cs="Tahoma"/>
          <w:b/>
          <w:sz w:val="20"/>
          <w:lang w:val="hr-HR"/>
        </w:rPr>
        <w:tab/>
      </w:r>
      <w:r w:rsidRPr="00D470C7">
        <w:rPr>
          <w:rFonts w:ascii="Tahoma" w:hAnsi="Tahoma" w:cs="Tahoma"/>
          <w:b/>
          <w:sz w:val="20"/>
          <w:lang w:val="hr-HR"/>
        </w:rPr>
        <w:tab/>
        <w:t xml:space="preserve">       GENERALNI DIREKTOR</w:t>
      </w:r>
    </w:p>
    <w:p w:rsidR="003C4A49" w:rsidRPr="00D470C7" w:rsidRDefault="003C4A49" w:rsidP="003C4A49">
      <w:pPr>
        <w:ind w:left="-567"/>
        <w:rPr>
          <w:rFonts w:ascii="Tahoma" w:hAnsi="Tahoma" w:cs="Tahoma"/>
          <w:b/>
          <w:sz w:val="20"/>
          <w:lang w:val="bs-Latn-BA"/>
        </w:rPr>
      </w:pPr>
      <w:r w:rsidRPr="00D470C7">
        <w:rPr>
          <w:rFonts w:ascii="Tahoma" w:hAnsi="Tahoma" w:cs="Tahoma"/>
          <w:b/>
          <w:sz w:val="20"/>
          <w:lang w:val="hr-HR"/>
        </w:rPr>
        <w:tab/>
      </w:r>
      <w:r w:rsidRPr="00D470C7">
        <w:rPr>
          <w:rFonts w:ascii="Tahoma" w:hAnsi="Tahoma" w:cs="Tahoma"/>
          <w:b/>
          <w:sz w:val="20"/>
          <w:lang w:val="hr-HR"/>
        </w:rPr>
        <w:tab/>
      </w:r>
      <w:r w:rsidRPr="00D470C7">
        <w:rPr>
          <w:rFonts w:ascii="Tahoma" w:hAnsi="Tahoma" w:cs="Tahoma"/>
          <w:b/>
          <w:sz w:val="20"/>
          <w:lang w:val="hr-HR"/>
        </w:rPr>
        <w:tab/>
      </w:r>
      <w:r w:rsidRPr="00D470C7">
        <w:rPr>
          <w:rFonts w:ascii="Tahoma" w:hAnsi="Tahoma" w:cs="Tahoma"/>
          <w:b/>
          <w:sz w:val="20"/>
          <w:lang w:val="hr-HR"/>
        </w:rPr>
        <w:tab/>
      </w:r>
      <w:r w:rsidRPr="00D470C7">
        <w:rPr>
          <w:rFonts w:ascii="Tahoma" w:hAnsi="Tahoma" w:cs="Tahoma"/>
          <w:b/>
          <w:sz w:val="20"/>
          <w:lang w:val="hr-HR"/>
        </w:rPr>
        <w:tab/>
      </w:r>
      <w:r w:rsidRPr="00D470C7">
        <w:rPr>
          <w:rFonts w:ascii="Tahoma" w:hAnsi="Tahoma" w:cs="Tahoma"/>
          <w:b/>
          <w:sz w:val="20"/>
          <w:lang w:val="bs-Latn-BA"/>
        </w:rPr>
        <w:t xml:space="preserve">                         </w:t>
      </w:r>
    </w:p>
    <w:p w:rsidR="003C4A49" w:rsidRPr="00D470C7" w:rsidRDefault="003C4A49" w:rsidP="003C4A49">
      <w:pPr>
        <w:ind w:left="-567"/>
        <w:rPr>
          <w:rFonts w:ascii="Tahoma" w:hAnsi="Tahoma" w:cs="Tahoma"/>
          <w:b/>
          <w:sz w:val="20"/>
          <w:lang w:val="bs-Latn-BA"/>
        </w:rPr>
      </w:pPr>
      <w:r w:rsidRPr="00D470C7">
        <w:rPr>
          <w:rFonts w:ascii="Tahoma" w:hAnsi="Tahoma" w:cs="Tahoma"/>
          <w:b/>
          <w:sz w:val="20"/>
          <w:lang w:val="bs-Latn-BA"/>
        </w:rPr>
        <w:t xml:space="preserve">                                                                                                   </w:t>
      </w:r>
      <w:r w:rsidRPr="00D470C7">
        <w:rPr>
          <w:rFonts w:ascii="Tahoma" w:hAnsi="Tahoma" w:cs="Tahoma"/>
          <w:b/>
          <w:sz w:val="20"/>
          <w:lang w:val="bs-Latn-BA"/>
        </w:rPr>
        <w:tab/>
      </w:r>
      <w:r w:rsidRPr="00D470C7">
        <w:rPr>
          <w:rFonts w:ascii="Tahoma" w:hAnsi="Tahoma" w:cs="Tahoma"/>
          <w:b/>
          <w:sz w:val="20"/>
          <w:lang w:val="bs-Latn-BA"/>
        </w:rPr>
        <w:tab/>
        <w:t xml:space="preserve"> Prim.doc.dr.sc.med. Alen Pilav </w:t>
      </w:r>
    </w:p>
    <w:p w:rsidR="00F534EA" w:rsidRPr="00D470C7" w:rsidRDefault="00F534EA" w:rsidP="003C4A49">
      <w:pPr>
        <w:ind w:right="142"/>
        <w:jc w:val="both"/>
        <w:rPr>
          <w:rFonts w:ascii="Tahoma" w:hAnsi="Tahoma" w:cs="Tahoma"/>
          <w:b/>
          <w:bCs/>
          <w:sz w:val="20"/>
          <w:lang w:val="bs-Latn-BA"/>
        </w:rPr>
      </w:pPr>
    </w:p>
    <w:sectPr w:rsidR="00F534EA" w:rsidRPr="00D470C7" w:rsidSect="009D5CD4">
      <w:pgSz w:w="11907" w:h="16840" w:code="9"/>
      <w:pgMar w:top="709" w:right="567" w:bottom="993"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F0A" w:rsidRDefault="00434F0A" w:rsidP="00F050E6">
      <w:r>
        <w:separator/>
      </w:r>
    </w:p>
  </w:endnote>
  <w:endnote w:type="continuationSeparator" w:id="0">
    <w:p w:rsidR="00434F0A" w:rsidRDefault="00434F0A"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F0A" w:rsidRDefault="00434F0A" w:rsidP="00F050E6">
      <w:r>
        <w:separator/>
      </w:r>
    </w:p>
  </w:footnote>
  <w:footnote w:type="continuationSeparator" w:id="0">
    <w:p w:rsidR="00434F0A" w:rsidRDefault="00434F0A"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D93"/>
    <w:multiLevelType w:val="hybridMultilevel"/>
    <w:tmpl w:val="18584C8C"/>
    <w:lvl w:ilvl="0" w:tplc="56743A46">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2CE3E86"/>
    <w:multiLevelType w:val="hybridMultilevel"/>
    <w:tmpl w:val="9B9ACA7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4E62851"/>
    <w:multiLevelType w:val="hybridMultilevel"/>
    <w:tmpl w:val="C9545946"/>
    <w:lvl w:ilvl="0" w:tplc="0B88ADCA">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70B719C"/>
    <w:multiLevelType w:val="hybridMultilevel"/>
    <w:tmpl w:val="8E8AB2FC"/>
    <w:lvl w:ilvl="0" w:tplc="57A0FDE2">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7557BDB"/>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0EB32959"/>
    <w:multiLevelType w:val="hybridMultilevel"/>
    <w:tmpl w:val="E2DA423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1F234E8"/>
    <w:multiLevelType w:val="hybridMultilevel"/>
    <w:tmpl w:val="0E8EA410"/>
    <w:lvl w:ilvl="0" w:tplc="0409000F">
      <w:start w:val="1"/>
      <w:numFmt w:val="decimal"/>
      <w:lvlText w:val="%1."/>
      <w:lvlJc w:val="left"/>
      <w:pPr>
        <w:tabs>
          <w:tab w:val="num" w:pos="720"/>
        </w:tabs>
        <w:ind w:left="720" w:hanging="360"/>
      </w:pPr>
      <w:rPr>
        <w:rFonts w:hint="default"/>
      </w:rPr>
    </w:lvl>
    <w:lvl w:ilvl="1" w:tplc="77321B3C">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C3F0B"/>
    <w:multiLevelType w:val="hybridMultilevel"/>
    <w:tmpl w:val="60A652EA"/>
    <w:lvl w:ilvl="0" w:tplc="F752A91E">
      <w:start w:val="5"/>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1D561A35"/>
    <w:multiLevelType w:val="hybridMultilevel"/>
    <w:tmpl w:val="8F3C7E18"/>
    <w:lvl w:ilvl="0" w:tplc="A58EC0B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1F217484"/>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29FB4817"/>
    <w:multiLevelType w:val="hybridMultilevel"/>
    <w:tmpl w:val="D59EB8AE"/>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2B923F04"/>
    <w:multiLevelType w:val="hybridMultilevel"/>
    <w:tmpl w:val="5FD87D72"/>
    <w:lvl w:ilvl="0" w:tplc="12EE7EC8">
      <w:start w:val="2"/>
      <w:numFmt w:val="bullet"/>
      <w:lvlText w:val="-"/>
      <w:lvlJc w:val="left"/>
      <w:pPr>
        <w:ind w:left="720" w:hanging="360"/>
      </w:pPr>
      <w:rPr>
        <w:rFonts w:ascii="Times New Roman" w:eastAsia="Calibri"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3" w15:restartNumberingAfterBreak="0">
    <w:nsid w:val="30490B59"/>
    <w:multiLevelType w:val="singleLevel"/>
    <w:tmpl w:val="D908A7EE"/>
    <w:lvl w:ilvl="0">
      <w:numFmt w:val="bullet"/>
      <w:lvlText w:val="-"/>
      <w:lvlJc w:val="left"/>
      <w:pPr>
        <w:tabs>
          <w:tab w:val="num" w:pos="360"/>
        </w:tabs>
        <w:ind w:left="360" w:hanging="360"/>
      </w:pPr>
      <w:rPr>
        <w:rFonts w:hint="default"/>
        <w:u w:val="none"/>
      </w:rPr>
    </w:lvl>
  </w:abstractNum>
  <w:abstractNum w:abstractNumId="14" w15:restartNumberingAfterBreak="0">
    <w:nsid w:val="33D12002"/>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5" w15:restartNumberingAfterBreak="0">
    <w:nsid w:val="3758744D"/>
    <w:multiLevelType w:val="hybridMultilevel"/>
    <w:tmpl w:val="BCFEF906"/>
    <w:lvl w:ilvl="0" w:tplc="7F1E0420">
      <w:start w:val="1"/>
      <w:numFmt w:val="bullet"/>
      <w:lvlText w:val="-"/>
      <w:lvlJc w:val="left"/>
      <w:pPr>
        <w:tabs>
          <w:tab w:val="num" w:pos="1800"/>
        </w:tabs>
        <w:ind w:left="1800" w:hanging="360"/>
      </w:pPr>
      <w:rPr>
        <w:rFonts w:ascii="Tahoma" w:eastAsia="Times New Roman" w:hAnsi="Tahoma" w:cs="Tahoma" w:hint="default"/>
      </w:rPr>
    </w:lvl>
    <w:lvl w:ilvl="1" w:tplc="141A0003" w:tentative="1">
      <w:start w:val="1"/>
      <w:numFmt w:val="bullet"/>
      <w:lvlText w:val="o"/>
      <w:lvlJc w:val="left"/>
      <w:pPr>
        <w:tabs>
          <w:tab w:val="num" w:pos="2520"/>
        </w:tabs>
        <w:ind w:left="2520" w:hanging="360"/>
      </w:pPr>
      <w:rPr>
        <w:rFonts w:ascii="Courier New" w:hAnsi="Courier New" w:cs="Courier New" w:hint="default"/>
      </w:rPr>
    </w:lvl>
    <w:lvl w:ilvl="2" w:tplc="141A0005" w:tentative="1">
      <w:start w:val="1"/>
      <w:numFmt w:val="bullet"/>
      <w:lvlText w:val=""/>
      <w:lvlJc w:val="left"/>
      <w:pPr>
        <w:tabs>
          <w:tab w:val="num" w:pos="3240"/>
        </w:tabs>
        <w:ind w:left="3240" w:hanging="360"/>
      </w:pPr>
      <w:rPr>
        <w:rFonts w:ascii="Wingdings" w:hAnsi="Wingdings" w:hint="default"/>
      </w:rPr>
    </w:lvl>
    <w:lvl w:ilvl="3" w:tplc="141A0001" w:tentative="1">
      <w:start w:val="1"/>
      <w:numFmt w:val="bullet"/>
      <w:lvlText w:val=""/>
      <w:lvlJc w:val="left"/>
      <w:pPr>
        <w:tabs>
          <w:tab w:val="num" w:pos="3960"/>
        </w:tabs>
        <w:ind w:left="3960" w:hanging="360"/>
      </w:pPr>
      <w:rPr>
        <w:rFonts w:ascii="Symbol" w:hAnsi="Symbol" w:hint="default"/>
      </w:rPr>
    </w:lvl>
    <w:lvl w:ilvl="4" w:tplc="141A0003" w:tentative="1">
      <w:start w:val="1"/>
      <w:numFmt w:val="bullet"/>
      <w:lvlText w:val="o"/>
      <w:lvlJc w:val="left"/>
      <w:pPr>
        <w:tabs>
          <w:tab w:val="num" w:pos="4680"/>
        </w:tabs>
        <w:ind w:left="4680" w:hanging="360"/>
      </w:pPr>
      <w:rPr>
        <w:rFonts w:ascii="Courier New" w:hAnsi="Courier New" w:cs="Courier New" w:hint="default"/>
      </w:rPr>
    </w:lvl>
    <w:lvl w:ilvl="5" w:tplc="141A0005" w:tentative="1">
      <w:start w:val="1"/>
      <w:numFmt w:val="bullet"/>
      <w:lvlText w:val=""/>
      <w:lvlJc w:val="left"/>
      <w:pPr>
        <w:tabs>
          <w:tab w:val="num" w:pos="5400"/>
        </w:tabs>
        <w:ind w:left="5400" w:hanging="360"/>
      </w:pPr>
      <w:rPr>
        <w:rFonts w:ascii="Wingdings" w:hAnsi="Wingdings" w:hint="default"/>
      </w:rPr>
    </w:lvl>
    <w:lvl w:ilvl="6" w:tplc="141A0001" w:tentative="1">
      <w:start w:val="1"/>
      <w:numFmt w:val="bullet"/>
      <w:lvlText w:val=""/>
      <w:lvlJc w:val="left"/>
      <w:pPr>
        <w:tabs>
          <w:tab w:val="num" w:pos="6120"/>
        </w:tabs>
        <w:ind w:left="6120" w:hanging="360"/>
      </w:pPr>
      <w:rPr>
        <w:rFonts w:ascii="Symbol" w:hAnsi="Symbol" w:hint="default"/>
      </w:rPr>
    </w:lvl>
    <w:lvl w:ilvl="7" w:tplc="141A0003" w:tentative="1">
      <w:start w:val="1"/>
      <w:numFmt w:val="bullet"/>
      <w:lvlText w:val="o"/>
      <w:lvlJc w:val="left"/>
      <w:pPr>
        <w:tabs>
          <w:tab w:val="num" w:pos="6840"/>
        </w:tabs>
        <w:ind w:left="6840" w:hanging="360"/>
      </w:pPr>
      <w:rPr>
        <w:rFonts w:ascii="Courier New" w:hAnsi="Courier New" w:cs="Courier New" w:hint="default"/>
      </w:rPr>
    </w:lvl>
    <w:lvl w:ilvl="8" w:tplc="141A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A0B7B0C"/>
    <w:multiLevelType w:val="hybridMultilevel"/>
    <w:tmpl w:val="C32AA80A"/>
    <w:lvl w:ilvl="0" w:tplc="141A000F">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7" w15:restartNumberingAfterBreak="0">
    <w:nsid w:val="3C8150D1"/>
    <w:multiLevelType w:val="hybridMultilevel"/>
    <w:tmpl w:val="56C41470"/>
    <w:lvl w:ilvl="0" w:tplc="0F20C2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3FA263A6"/>
    <w:multiLevelType w:val="hybridMultilevel"/>
    <w:tmpl w:val="A5646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F0FEA"/>
    <w:multiLevelType w:val="hybridMultilevel"/>
    <w:tmpl w:val="685E471C"/>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42E20C10"/>
    <w:multiLevelType w:val="singleLevel"/>
    <w:tmpl w:val="D908A7EE"/>
    <w:lvl w:ilvl="0">
      <w:numFmt w:val="bullet"/>
      <w:lvlText w:val="-"/>
      <w:lvlJc w:val="left"/>
      <w:pPr>
        <w:tabs>
          <w:tab w:val="num" w:pos="360"/>
        </w:tabs>
        <w:ind w:left="360" w:hanging="360"/>
      </w:pPr>
      <w:rPr>
        <w:rFonts w:hint="default"/>
        <w:u w:val="none"/>
      </w:rPr>
    </w:lvl>
  </w:abstractNum>
  <w:abstractNum w:abstractNumId="22" w15:restartNumberingAfterBreak="0">
    <w:nsid w:val="4CFC2E13"/>
    <w:multiLevelType w:val="hybridMultilevel"/>
    <w:tmpl w:val="7688D8AA"/>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F617230"/>
    <w:multiLevelType w:val="hybridMultilevel"/>
    <w:tmpl w:val="DE4EDDB4"/>
    <w:lvl w:ilvl="0" w:tplc="F2704A1E">
      <w:start w:val="2"/>
      <w:numFmt w:val="bullet"/>
      <w:lvlText w:val="-"/>
      <w:lvlJc w:val="left"/>
      <w:pPr>
        <w:tabs>
          <w:tab w:val="num" w:pos="1800"/>
        </w:tabs>
        <w:ind w:left="1800" w:hanging="360"/>
      </w:pPr>
      <w:rPr>
        <w:rFonts w:ascii="Tahoma" w:eastAsia="Times New Roman" w:hAnsi="Tahoma" w:cs="Tahoma" w:hint="default"/>
      </w:rPr>
    </w:lvl>
    <w:lvl w:ilvl="1" w:tplc="141A0003" w:tentative="1">
      <w:start w:val="1"/>
      <w:numFmt w:val="bullet"/>
      <w:lvlText w:val="o"/>
      <w:lvlJc w:val="left"/>
      <w:pPr>
        <w:tabs>
          <w:tab w:val="num" w:pos="2520"/>
        </w:tabs>
        <w:ind w:left="2520" w:hanging="360"/>
      </w:pPr>
      <w:rPr>
        <w:rFonts w:ascii="Courier New" w:hAnsi="Courier New" w:cs="Courier New" w:hint="default"/>
      </w:rPr>
    </w:lvl>
    <w:lvl w:ilvl="2" w:tplc="141A0005" w:tentative="1">
      <w:start w:val="1"/>
      <w:numFmt w:val="bullet"/>
      <w:lvlText w:val=""/>
      <w:lvlJc w:val="left"/>
      <w:pPr>
        <w:tabs>
          <w:tab w:val="num" w:pos="3240"/>
        </w:tabs>
        <w:ind w:left="3240" w:hanging="360"/>
      </w:pPr>
      <w:rPr>
        <w:rFonts w:ascii="Wingdings" w:hAnsi="Wingdings" w:hint="default"/>
      </w:rPr>
    </w:lvl>
    <w:lvl w:ilvl="3" w:tplc="141A0001" w:tentative="1">
      <w:start w:val="1"/>
      <w:numFmt w:val="bullet"/>
      <w:lvlText w:val=""/>
      <w:lvlJc w:val="left"/>
      <w:pPr>
        <w:tabs>
          <w:tab w:val="num" w:pos="3960"/>
        </w:tabs>
        <w:ind w:left="3960" w:hanging="360"/>
      </w:pPr>
      <w:rPr>
        <w:rFonts w:ascii="Symbol" w:hAnsi="Symbol" w:hint="default"/>
      </w:rPr>
    </w:lvl>
    <w:lvl w:ilvl="4" w:tplc="141A0003" w:tentative="1">
      <w:start w:val="1"/>
      <w:numFmt w:val="bullet"/>
      <w:lvlText w:val="o"/>
      <w:lvlJc w:val="left"/>
      <w:pPr>
        <w:tabs>
          <w:tab w:val="num" w:pos="4680"/>
        </w:tabs>
        <w:ind w:left="4680" w:hanging="360"/>
      </w:pPr>
      <w:rPr>
        <w:rFonts w:ascii="Courier New" w:hAnsi="Courier New" w:cs="Courier New" w:hint="default"/>
      </w:rPr>
    </w:lvl>
    <w:lvl w:ilvl="5" w:tplc="141A0005" w:tentative="1">
      <w:start w:val="1"/>
      <w:numFmt w:val="bullet"/>
      <w:lvlText w:val=""/>
      <w:lvlJc w:val="left"/>
      <w:pPr>
        <w:tabs>
          <w:tab w:val="num" w:pos="5400"/>
        </w:tabs>
        <w:ind w:left="5400" w:hanging="360"/>
      </w:pPr>
      <w:rPr>
        <w:rFonts w:ascii="Wingdings" w:hAnsi="Wingdings" w:hint="default"/>
      </w:rPr>
    </w:lvl>
    <w:lvl w:ilvl="6" w:tplc="141A0001" w:tentative="1">
      <w:start w:val="1"/>
      <w:numFmt w:val="bullet"/>
      <w:lvlText w:val=""/>
      <w:lvlJc w:val="left"/>
      <w:pPr>
        <w:tabs>
          <w:tab w:val="num" w:pos="6120"/>
        </w:tabs>
        <w:ind w:left="6120" w:hanging="360"/>
      </w:pPr>
      <w:rPr>
        <w:rFonts w:ascii="Symbol" w:hAnsi="Symbol" w:hint="default"/>
      </w:rPr>
    </w:lvl>
    <w:lvl w:ilvl="7" w:tplc="141A0003" w:tentative="1">
      <w:start w:val="1"/>
      <w:numFmt w:val="bullet"/>
      <w:lvlText w:val="o"/>
      <w:lvlJc w:val="left"/>
      <w:pPr>
        <w:tabs>
          <w:tab w:val="num" w:pos="6840"/>
        </w:tabs>
        <w:ind w:left="6840" w:hanging="360"/>
      </w:pPr>
      <w:rPr>
        <w:rFonts w:ascii="Courier New" w:hAnsi="Courier New" w:cs="Courier New" w:hint="default"/>
      </w:rPr>
    </w:lvl>
    <w:lvl w:ilvl="8" w:tplc="141A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46B490C"/>
    <w:multiLevelType w:val="hybridMultilevel"/>
    <w:tmpl w:val="187A527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26" w15:restartNumberingAfterBreak="0">
    <w:nsid w:val="57EA7B49"/>
    <w:multiLevelType w:val="hybridMultilevel"/>
    <w:tmpl w:val="645EE066"/>
    <w:lvl w:ilvl="0" w:tplc="8AF8EEBC">
      <w:start w:val="4"/>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5C9B673C"/>
    <w:multiLevelType w:val="singleLevel"/>
    <w:tmpl w:val="D908A7EE"/>
    <w:lvl w:ilvl="0">
      <w:numFmt w:val="bullet"/>
      <w:lvlText w:val="-"/>
      <w:lvlJc w:val="left"/>
      <w:pPr>
        <w:tabs>
          <w:tab w:val="num" w:pos="360"/>
        </w:tabs>
        <w:ind w:left="360" w:hanging="360"/>
      </w:pPr>
      <w:rPr>
        <w:rFonts w:hint="default"/>
        <w:u w:val="none"/>
      </w:rPr>
    </w:lvl>
  </w:abstractNum>
  <w:abstractNum w:abstractNumId="28" w15:restartNumberingAfterBreak="0">
    <w:nsid w:val="5D014107"/>
    <w:multiLevelType w:val="hybridMultilevel"/>
    <w:tmpl w:val="BB7C2A9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5E844044"/>
    <w:multiLevelType w:val="hybridMultilevel"/>
    <w:tmpl w:val="814221DC"/>
    <w:lvl w:ilvl="0" w:tplc="70E46BBC">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0590958"/>
    <w:multiLevelType w:val="hybridMultilevel"/>
    <w:tmpl w:val="2B7EC9C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606A7B33"/>
    <w:multiLevelType w:val="singleLevel"/>
    <w:tmpl w:val="D908A7EE"/>
    <w:lvl w:ilvl="0">
      <w:numFmt w:val="bullet"/>
      <w:lvlText w:val="-"/>
      <w:lvlJc w:val="left"/>
      <w:pPr>
        <w:tabs>
          <w:tab w:val="num" w:pos="360"/>
        </w:tabs>
        <w:ind w:left="360" w:hanging="360"/>
      </w:pPr>
      <w:rPr>
        <w:rFonts w:hint="default"/>
        <w:u w:val="none"/>
      </w:rPr>
    </w:lvl>
  </w:abstractNum>
  <w:abstractNum w:abstractNumId="32" w15:restartNumberingAfterBreak="0">
    <w:nsid w:val="66870CD3"/>
    <w:multiLevelType w:val="hybridMultilevel"/>
    <w:tmpl w:val="6174325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66E6528C"/>
    <w:multiLevelType w:val="singleLevel"/>
    <w:tmpl w:val="D908A7EE"/>
    <w:lvl w:ilvl="0">
      <w:numFmt w:val="bullet"/>
      <w:lvlText w:val="-"/>
      <w:lvlJc w:val="left"/>
      <w:pPr>
        <w:tabs>
          <w:tab w:val="num" w:pos="360"/>
        </w:tabs>
        <w:ind w:left="360" w:hanging="360"/>
      </w:pPr>
      <w:rPr>
        <w:rFonts w:hint="default"/>
        <w:u w:val="none"/>
      </w:rPr>
    </w:lvl>
  </w:abstractNum>
  <w:abstractNum w:abstractNumId="34" w15:restartNumberingAfterBreak="0">
    <w:nsid w:val="6793427D"/>
    <w:multiLevelType w:val="hybridMultilevel"/>
    <w:tmpl w:val="BD341EB8"/>
    <w:lvl w:ilvl="0" w:tplc="141A000F">
      <w:start w:val="2"/>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15:restartNumberingAfterBreak="0">
    <w:nsid w:val="690413EC"/>
    <w:multiLevelType w:val="hybridMultilevel"/>
    <w:tmpl w:val="83F018DE"/>
    <w:lvl w:ilvl="0" w:tplc="7ABAA25E">
      <w:start w:val="3"/>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6949637C"/>
    <w:multiLevelType w:val="hybridMultilevel"/>
    <w:tmpl w:val="B81C9ECE"/>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6C95588D"/>
    <w:multiLevelType w:val="hybridMultilevel"/>
    <w:tmpl w:val="B6E6176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39" w15:restartNumberingAfterBreak="0">
    <w:nsid w:val="74C32414"/>
    <w:multiLevelType w:val="hybridMultilevel"/>
    <w:tmpl w:val="D2CED376"/>
    <w:lvl w:ilvl="0" w:tplc="0F20C24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15:restartNumberingAfterBreak="0">
    <w:nsid w:val="7DC5356E"/>
    <w:multiLevelType w:val="hybridMultilevel"/>
    <w:tmpl w:val="0128A232"/>
    <w:lvl w:ilvl="0" w:tplc="123029C6">
      <w:start w:val="2"/>
      <w:numFmt w:val="bullet"/>
      <w:lvlText w:val="-"/>
      <w:lvlJc w:val="left"/>
      <w:pPr>
        <w:tabs>
          <w:tab w:val="num" w:pos="510"/>
        </w:tabs>
        <w:ind w:left="510" w:hanging="360"/>
      </w:pPr>
      <w:rPr>
        <w:rFonts w:ascii="Tahoma" w:eastAsia="Times New Roman" w:hAnsi="Tahoma" w:cs="Tahoma"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num w:numId="1" w16cid:durableId="637491889">
    <w:abstractNumId w:val="6"/>
  </w:num>
  <w:num w:numId="2" w16cid:durableId="1409113412">
    <w:abstractNumId w:val="7"/>
  </w:num>
  <w:num w:numId="3" w16cid:durableId="1784105334">
    <w:abstractNumId w:val="41"/>
  </w:num>
  <w:num w:numId="4" w16cid:durableId="1159466049">
    <w:abstractNumId w:val="39"/>
  </w:num>
  <w:num w:numId="5" w16cid:durableId="1074089768">
    <w:abstractNumId w:val="17"/>
  </w:num>
  <w:num w:numId="6" w16cid:durableId="857087745">
    <w:abstractNumId w:val="15"/>
  </w:num>
  <w:num w:numId="7" w16cid:durableId="1684162103">
    <w:abstractNumId w:val="32"/>
  </w:num>
  <w:num w:numId="8" w16cid:durableId="1705517936">
    <w:abstractNumId w:val="34"/>
  </w:num>
  <w:num w:numId="9" w16cid:durableId="285697479">
    <w:abstractNumId w:val="5"/>
  </w:num>
  <w:num w:numId="10" w16cid:durableId="1738629639">
    <w:abstractNumId w:val="28"/>
  </w:num>
  <w:num w:numId="11" w16cid:durableId="527643189">
    <w:abstractNumId w:val="24"/>
  </w:num>
  <w:num w:numId="12" w16cid:durableId="1014914866">
    <w:abstractNumId w:val="26"/>
  </w:num>
  <w:num w:numId="13" w16cid:durableId="796946536">
    <w:abstractNumId w:val="35"/>
  </w:num>
  <w:num w:numId="14" w16cid:durableId="1288975574">
    <w:abstractNumId w:val="23"/>
  </w:num>
  <w:num w:numId="15" w16cid:durableId="496043000">
    <w:abstractNumId w:val="19"/>
  </w:num>
  <w:num w:numId="16" w16cid:durableId="412823545">
    <w:abstractNumId w:val="2"/>
  </w:num>
  <w:num w:numId="17" w16cid:durableId="1965426122">
    <w:abstractNumId w:val="3"/>
  </w:num>
  <w:num w:numId="18" w16cid:durableId="1903515976">
    <w:abstractNumId w:val="14"/>
  </w:num>
  <w:num w:numId="19" w16cid:durableId="768626441">
    <w:abstractNumId w:val="10"/>
  </w:num>
  <w:num w:numId="20" w16cid:durableId="2021617943">
    <w:abstractNumId w:val="29"/>
  </w:num>
  <w:num w:numId="21" w16cid:durableId="1730303162">
    <w:abstractNumId w:val="40"/>
  </w:num>
  <w:num w:numId="22" w16cid:durableId="1499152727">
    <w:abstractNumId w:val="0"/>
  </w:num>
  <w:num w:numId="23" w16cid:durableId="999696692">
    <w:abstractNumId w:val="30"/>
  </w:num>
  <w:num w:numId="24" w16cid:durableId="900598219">
    <w:abstractNumId w:val="37"/>
  </w:num>
  <w:num w:numId="25" w16cid:durableId="1724326027">
    <w:abstractNumId w:val="16"/>
  </w:num>
  <w:num w:numId="26" w16cid:durableId="12866910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3372532">
    <w:abstractNumId w:val="12"/>
  </w:num>
  <w:num w:numId="28" w16cid:durableId="2115441435">
    <w:abstractNumId w:val="21"/>
  </w:num>
  <w:num w:numId="29" w16cid:durableId="2101947673">
    <w:abstractNumId w:val="8"/>
  </w:num>
  <w:num w:numId="30" w16cid:durableId="932015398">
    <w:abstractNumId w:val="20"/>
  </w:num>
  <w:num w:numId="31" w16cid:durableId="706875037">
    <w:abstractNumId w:val="25"/>
  </w:num>
  <w:num w:numId="32" w16cid:durableId="1782454655">
    <w:abstractNumId w:val="36"/>
  </w:num>
  <w:num w:numId="33" w16cid:durableId="1362173267">
    <w:abstractNumId w:val="4"/>
  </w:num>
  <w:num w:numId="34" w16cid:durableId="1381320733">
    <w:abstractNumId w:val="27"/>
  </w:num>
  <w:num w:numId="35" w16cid:durableId="1488325927">
    <w:abstractNumId w:val="33"/>
  </w:num>
  <w:num w:numId="36" w16cid:durableId="117727545">
    <w:abstractNumId w:val="31"/>
  </w:num>
  <w:num w:numId="37" w16cid:durableId="252591608">
    <w:abstractNumId w:val="38"/>
  </w:num>
  <w:num w:numId="38" w16cid:durableId="2110659647">
    <w:abstractNumId w:val="9"/>
  </w:num>
  <w:num w:numId="39" w16cid:durableId="701902042">
    <w:abstractNumId w:val="13"/>
  </w:num>
  <w:num w:numId="40" w16cid:durableId="1600722363">
    <w:abstractNumId w:val="11"/>
  </w:num>
  <w:num w:numId="41" w16cid:durableId="1251934904">
    <w:abstractNumId w:val="1"/>
  </w:num>
  <w:num w:numId="42" w16cid:durableId="9978825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2CAE"/>
    <w:rsid w:val="00006572"/>
    <w:rsid w:val="00011365"/>
    <w:rsid w:val="00026666"/>
    <w:rsid w:val="00034358"/>
    <w:rsid w:val="000462C8"/>
    <w:rsid w:val="00046FA2"/>
    <w:rsid w:val="00056A13"/>
    <w:rsid w:val="00060D52"/>
    <w:rsid w:val="00075FB8"/>
    <w:rsid w:val="00083C00"/>
    <w:rsid w:val="00084ECB"/>
    <w:rsid w:val="000919AF"/>
    <w:rsid w:val="000A0BE8"/>
    <w:rsid w:val="000B7BDE"/>
    <w:rsid w:val="000C31B9"/>
    <w:rsid w:val="000C6F05"/>
    <w:rsid w:val="000D31C3"/>
    <w:rsid w:val="000D4267"/>
    <w:rsid w:val="000D542E"/>
    <w:rsid w:val="000D7DB8"/>
    <w:rsid w:val="000E627B"/>
    <w:rsid w:val="000E74D2"/>
    <w:rsid w:val="0011094D"/>
    <w:rsid w:val="00122C48"/>
    <w:rsid w:val="00123B21"/>
    <w:rsid w:val="001263D3"/>
    <w:rsid w:val="00161D54"/>
    <w:rsid w:val="00166F1C"/>
    <w:rsid w:val="001676A6"/>
    <w:rsid w:val="00170C44"/>
    <w:rsid w:val="001842F9"/>
    <w:rsid w:val="00191F04"/>
    <w:rsid w:val="00193A69"/>
    <w:rsid w:val="00193FD1"/>
    <w:rsid w:val="001A0C20"/>
    <w:rsid w:val="001A3703"/>
    <w:rsid w:val="001A422A"/>
    <w:rsid w:val="001B66BD"/>
    <w:rsid w:val="001C086E"/>
    <w:rsid w:val="001D45A5"/>
    <w:rsid w:val="001E43A6"/>
    <w:rsid w:val="001F1972"/>
    <w:rsid w:val="002058F9"/>
    <w:rsid w:val="0021403C"/>
    <w:rsid w:val="00222D65"/>
    <w:rsid w:val="002266D9"/>
    <w:rsid w:val="002315AC"/>
    <w:rsid w:val="00240BB3"/>
    <w:rsid w:val="00241CF1"/>
    <w:rsid w:val="00241F74"/>
    <w:rsid w:val="00245EAE"/>
    <w:rsid w:val="00250353"/>
    <w:rsid w:val="002536C8"/>
    <w:rsid w:val="00255E92"/>
    <w:rsid w:val="00261562"/>
    <w:rsid w:val="00271604"/>
    <w:rsid w:val="002743F3"/>
    <w:rsid w:val="00275193"/>
    <w:rsid w:val="00283128"/>
    <w:rsid w:val="00285900"/>
    <w:rsid w:val="002A2AD8"/>
    <w:rsid w:val="002A67B6"/>
    <w:rsid w:val="002B52A7"/>
    <w:rsid w:val="002C003B"/>
    <w:rsid w:val="002C478B"/>
    <w:rsid w:val="002D0A82"/>
    <w:rsid w:val="002E5710"/>
    <w:rsid w:val="002E7DA5"/>
    <w:rsid w:val="002F2AC5"/>
    <w:rsid w:val="002F3759"/>
    <w:rsid w:val="00303CEF"/>
    <w:rsid w:val="00313210"/>
    <w:rsid w:val="003232D9"/>
    <w:rsid w:val="0032687F"/>
    <w:rsid w:val="00330F6F"/>
    <w:rsid w:val="00340C1D"/>
    <w:rsid w:val="00344A21"/>
    <w:rsid w:val="00347C24"/>
    <w:rsid w:val="003570AA"/>
    <w:rsid w:val="00365FC3"/>
    <w:rsid w:val="0036611B"/>
    <w:rsid w:val="003705BB"/>
    <w:rsid w:val="00370622"/>
    <w:rsid w:val="00372857"/>
    <w:rsid w:val="00376F87"/>
    <w:rsid w:val="00381C26"/>
    <w:rsid w:val="003909AA"/>
    <w:rsid w:val="003920C7"/>
    <w:rsid w:val="003A2A2F"/>
    <w:rsid w:val="003A54E2"/>
    <w:rsid w:val="003C44C0"/>
    <w:rsid w:val="003C4A49"/>
    <w:rsid w:val="003D149C"/>
    <w:rsid w:val="003D2552"/>
    <w:rsid w:val="003F43EC"/>
    <w:rsid w:val="0040073D"/>
    <w:rsid w:val="004013AD"/>
    <w:rsid w:val="00401550"/>
    <w:rsid w:val="00402557"/>
    <w:rsid w:val="00402618"/>
    <w:rsid w:val="004064F0"/>
    <w:rsid w:val="00406DAF"/>
    <w:rsid w:val="004106AF"/>
    <w:rsid w:val="004108F2"/>
    <w:rsid w:val="00412125"/>
    <w:rsid w:val="00421471"/>
    <w:rsid w:val="0042529C"/>
    <w:rsid w:val="00434F0A"/>
    <w:rsid w:val="00437A8B"/>
    <w:rsid w:val="00441E15"/>
    <w:rsid w:val="004435BF"/>
    <w:rsid w:val="004439B9"/>
    <w:rsid w:val="00445727"/>
    <w:rsid w:val="00450AFC"/>
    <w:rsid w:val="004A19A6"/>
    <w:rsid w:val="004A3EF7"/>
    <w:rsid w:val="004A458B"/>
    <w:rsid w:val="004B1CA0"/>
    <w:rsid w:val="004C2934"/>
    <w:rsid w:val="004C7315"/>
    <w:rsid w:val="004D0B7A"/>
    <w:rsid w:val="004E4CBD"/>
    <w:rsid w:val="00513E60"/>
    <w:rsid w:val="00514039"/>
    <w:rsid w:val="00520A84"/>
    <w:rsid w:val="00523FED"/>
    <w:rsid w:val="0052769C"/>
    <w:rsid w:val="005337E2"/>
    <w:rsid w:val="00533831"/>
    <w:rsid w:val="00533B5A"/>
    <w:rsid w:val="0053680C"/>
    <w:rsid w:val="0054639D"/>
    <w:rsid w:val="00552A09"/>
    <w:rsid w:val="0056386F"/>
    <w:rsid w:val="005712C0"/>
    <w:rsid w:val="00572D03"/>
    <w:rsid w:val="00581878"/>
    <w:rsid w:val="00582712"/>
    <w:rsid w:val="00582E7F"/>
    <w:rsid w:val="00583E67"/>
    <w:rsid w:val="005A2EFE"/>
    <w:rsid w:val="005A3736"/>
    <w:rsid w:val="005A4290"/>
    <w:rsid w:val="005A77B0"/>
    <w:rsid w:val="005B2D8A"/>
    <w:rsid w:val="005B36B1"/>
    <w:rsid w:val="005D4183"/>
    <w:rsid w:val="005D41A6"/>
    <w:rsid w:val="005D759F"/>
    <w:rsid w:val="005D7E80"/>
    <w:rsid w:val="005E0B6E"/>
    <w:rsid w:val="006005CE"/>
    <w:rsid w:val="006055C8"/>
    <w:rsid w:val="00612B80"/>
    <w:rsid w:val="00620948"/>
    <w:rsid w:val="00625700"/>
    <w:rsid w:val="0062673C"/>
    <w:rsid w:val="006267A0"/>
    <w:rsid w:val="00642631"/>
    <w:rsid w:val="00653C11"/>
    <w:rsid w:val="00660951"/>
    <w:rsid w:val="0066384C"/>
    <w:rsid w:val="00663B3B"/>
    <w:rsid w:val="00682552"/>
    <w:rsid w:val="00687CBE"/>
    <w:rsid w:val="006910DE"/>
    <w:rsid w:val="00691C37"/>
    <w:rsid w:val="00695600"/>
    <w:rsid w:val="00696726"/>
    <w:rsid w:val="006A0310"/>
    <w:rsid w:val="006A5187"/>
    <w:rsid w:val="006A6A2D"/>
    <w:rsid w:val="006B7326"/>
    <w:rsid w:val="006C46AF"/>
    <w:rsid w:val="006D6754"/>
    <w:rsid w:val="006D690A"/>
    <w:rsid w:val="006D71D1"/>
    <w:rsid w:val="006E272C"/>
    <w:rsid w:val="006F0144"/>
    <w:rsid w:val="006F1EDE"/>
    <w:rsid w:val="00713CB2"/>
    <w:rsid w:val="007154B2"/>
    <w:rsid w:val="00720A94"/>
    <w:rsid w:val="007224F4"/>
    <w:rsid w:val="00723C61"/>
    <w:rsid w:val="00724E7C"/>
    <w:rsid w:val="00730A6A"/>
    <w:rsid w:val="0073151A"/>
    <w:rsid w:val="007351A5"/>
    <w:rsid w:val="00742C04"/>
    <w:rsid w:val="00747348"/>
    <w:rsid w:val="00761065"/>
    <w:rsid w:val="00765F98"/>
    <w:rsid w:val="00774A77"/>
    <w:rsid w:val="00776CDB"/>
    <w:rsid w:val="007870C4"/>
    <w:rsid w:val="00794E9F"/>
    <w:rsid w:val="007B0E77"/>
    <w:rsid w:val="007E2EFE"/>
    <w:rsid w:val="007E470C"/>
    <w:rsid w:val="007E4B32"/>
    <w:rsid w:val="007E6993"/>
    <w:rsid w:val="007E7FE0"/>
    <w:rsid w:val="00815B60"/>
    <w:rsid w:val="0081739B"/>
    <w:rsid w:val="008223AD"/>
    <w:rsid w:val="0082750A"/>
    <w:rsid w:val="00830C65"/>
    <w:rsid w:val="008341DE"/>
    <w:rsid w:val="00835108"/>
    <w:rsid w:val="0083560B"/>
    <w:rsid w:val="00835752"/>
    <w:rsid w:val="00850F4D"/>
    <w:rsid w:val="008512F2"/>
    <w:rsid w:val="00851F01"/>
    <w:rsid w:val="008532F0"/>
    <w:rsid w:val="00855814"/>
    <w:rsid w:val="00861701"/>
    <w:rsid w:val="00870580"/>
    <w:rsid w:val="00872000"/>
    <w:rsid w:val="008817C2"/>
    <w:rsid w:val="00882A15"/>
    <w:rsid w:val="00882A7D"/>
    <w:rsid w:val="00883744"/>
    <w:rsid w:val="00886F16"/>
    <w:rsid w:val="00887C39"/>
    <w:rsid w:val="00892F3C"/>
    <w:rsid w:val="008A153A"/>
    <w:rsid w:val="008A5438"/>
    <w:rsid w:val="008A6427"/>
    <w:rsid w:val="008D6475"/>
    <w:rsid w:val="008D6948"/>
    <w:rsid w:val="008E2CA7"/>
    <w:rsid w:val="008E3CD0"/>
    <w:rsid w:val="008E7B77"/>
    <w:rsid w:val="008F0E33"/>
    <w:rsid w:val="008F4489"/>
    <w:rsid w:val="008F4C30"/>
    <w:rsid w:val="008F674C"/>
    <w:rsid w:val="008F7657"/>
    <w:rsid w:val="00911464"/>
    <w:rsid w:val="009119F7"/>
    <w:rsid w:val="00921C3D"/>
    <w:rsid w:val="0092436A"/>
    <w:rsid w:val="00926371"/>
    <w:rsid w:val="0092774C"/>
    <w:rsid w:val="00930411"/>
    <w:rsid w:val="00933FC4"/>
    <w:rsid w:val="00941B25"/>
    <w:rsid w:val="00944108"/>
    <w:rsid w:val="00946DF1"/>
    <w:rsid w:val="009556B2"/>
    <w:rsid w:val="00960B2C"/>
    <w:rsid w:val="009645FC"/>
    <w:rsid w:val="00985A93"/>
    <w:rsid w:val="00986BC6"/>
    <w:rsid w:val="0099141B"/>
    <w:rsid w:val="00997847"/>
    <w:rsid w:val="009D3701"/>
    <w:rsid w:val="009D5CD4"/>
    <w:rsid w:val="009E6815"/>
    <w:rsid w:val="009E77D5"/>
    <w:rsid w:val="009F25CC"/>
    <w:rsid w:val="00A20A01"/>
    <w:rsid w:val="00A25F61"/>
    <w:rsid w:val="00A32036"/>
    <w:rsid w:val="00A33E0A"/>
    <w:rsid w:val="00A41A59"/>
    <w:rsid w:val="00A477FC"/>
    <w:rsid w:val="00A573BF"/>
    <w:rsid w:val="00A61566"/>
    <w:rsid w:val="00A61CE4"/>
    <w:rsid w:val="00A61E92"/>
    <w:rsid w:val="00A81FAB"/>
    <w:rsid w:val="00A82E56"/>
    <w:rsid w:val="00A93C69"/>
    <w:rsid w:val="00A96660"/>
    <w:rsid w:val="00AA303E"/>
    <w:rsid w:val="00AB2860"/>
    <w:rsid w:val="00AB3873"/>
    <w:rsid w:val="00AC1913"/>
    <w:rsid w:val="00AC22C9"/>
    <w:rsid w:val="00AC638B"/>
    <w:rsid w:val="00AD063E"/>
    <w:rsid w:val="00AE11D2"/>
    <w:rsid w:val="00AF01BE"/>
    <w:rsid w:val="00B028F6"/>
    <w:rsid w:val="00B04AAF"/>
    <w:rsid w:val="00B103ED"/>
    <w:rsid w:val="00B153F5"/>
    <w:rsid w:val="00B21E7E"/>
    <w:rsid w:val="00B25822"/>
    <w:rsid w:val="00B318E7"/>
    <w:rsid w:val="00B323FB"/>
    <w:rsid w:val="00B329BE"/>
    <w:rsid w:val="00B34254"/>
    <w:rsid w:val="00B40C5A"/>
    <w:rsid w:val="00B50493"/>
    <w:rsid w:val="00B551A4"/>
    <w:rsid w:val="00B5717D"/>
    <w:rsid w:val="00B60470"/>
    <w:rsid w:val="00B74FC0"/>
    <w:rsid w:val="00BA0553"/>
    <w:rsid w:val="00BA6C68"/>
    <w:rsid w:val="00BD4F3A"/>
    <w:rsid w:val="00BD63DF"/>
    <w:rsid w:val="00BD6CA4"/>
    <w:rsid w:val="00BE09D2"/>
    <w:rsid w:val="00BE1133"/>
    <w:rsid w:val="00BE11BA"/>
    <w:rsid w:val="00BF1A94"/>
    <w:rsid w:val="00BF32B8"/>
    <w:rsid w:val="00BF5F34"/>
    <w:rsid w:val="00C14363"/>
    <w:rsid w:val="00C153CC"/>
    <w:rsid w:val="00C163EE"/>
    <w:rsid w:val="00C164D3"/>
    <w:rsid w:val="00C21F6C"/>
    <w:rsid w:val="00C249BB"/>
    <w:rsid w:val="00C408CA"/>
    <w:rsid w:val="00C40913"/>
    <w:rsid w:val="00C42661"/>
    <w:rsid w:val="00C62B9C"/>
    <w:rsid w:val="00C728C6"/>
    <w:rsid w:val="00C76A57"/>
    <w:rsid w:val="00C83C14"/>
    <w:rsid w:val="00CB342A"/>
    <w:rsid w:val="00CB3D25"/>
    <w:rsid w:val="00CB4295"/>
    <w:rsid w:val="00CB5C56"/>
    <w:rsid w:val="00CC440C"/>
    <w:rsid w:val="00CD5994"/>
    <w:rsid w:val="00CD60E8"/>
    <w:rsid w:val="00CE19E1"/>
    <w:rsid w:val="00CE5001"/>
    <w:rsid w:val="00CE6C14"/>
    <w:rsid w:val="00CE6FF9"/>
    <w:rsid w:val="00CF1EF0"/>
    <w:rsid w:val="00CF7149"/>
    <w:rsid w:val="00D05033"/>
    <w:rsid w:val="00D06EC7"/>
    <w:rsid w:val="00D10D35"/>
    <w:rsid w:val="00D14C0D"/>
    <w:rsid w:val="00D2766A"/>
    <w:rsid w:val="00D3509A"/>
    <w:rsid w:val="00D470C7"/>
    <w:rsid w:val="00D47A47"/>
    <w:rsid w:val="00D564BB"/>
    <w:rsid w:val="00D574FE"/>
    <w:rsid w:val="00D70F2F"/>
    <w:rsid w:val="00D87543"/>
    <w:rsid w:val="00D87A9D"/>
    <w:rsid w:val="00D90E66"/>
    <w:rsid w:val="00D926D4"/>
    <w:rsid w:val="00DA04DF"/>
    <w:rsid w:val="00DA1FD7"/>
    <w:rsid w:val="00DA253E"/>
    <w:rsid w:val="00DA313F"/>
    <w:rsid w:val="00DB52CE"/>
    <w:rsid w:val="00DB60C6"/>
    <w:rsid w:val="00DC5E29"/>
    <w:rsid w:val="00DD4B0D"/>
    <w:rsid w:val="00DD4BE1"/>
    <w:rsid w:val="00DE2D14"/>
    <w:rsid w:val="00DE5669"/>
    <w:rsid w:val="00DF50AC"/>
    <w:rsid w:val="00E15D97"/>
    <w:rsid w:val="00E20463"/>
    <w:rsid w:val="00E346B9"/>
    <w:rsid w:val="00E355A0"/>
    <w:rsid w:val="00E40C77"/>
    <w:rsid w:val="00E53A2E"/>
    <w:rsid w:val="00E54240"/>
    <w:rsid w:val="00E55C2A"/>
    <w:rsid w:val="00E635B1"/>
    <w:rsid w:val="00E670B0"/>
    <w:rsid w:val="00E7298E"/>
    <w:rsid w:val="00E845FC"/>
    <w:rsid w:val="00E85899"/>
    <w:rsid w:val="00E90780"/>
    <w:rsid w:val="00E97F88"/>
    <w:rsid w:val="00EA3017"/>
    <w:rsid w:val="00EB1AF6"/>
    <w:rsid w:val="00EB329E"/>
    <w:rsid w:val="00EB58F5"/>
    <w:rsid w:val="00EC30D2"/>
    <w:rsid w:val="00EC4C82"/>
    <w:rsid w:val="00ED0DD0"/>
    <w:rsid w:val="00ED30E9"/>
    <w:rsid w:val="00EE6D6B"/>
    <w:rsid w:val="00F050E6"/>
    <w:rsid w:val="00F202FC"/>
    <w:rsid w:val="00F20602"/>
    <w:rsid w:val="00F23334"/>
    <w:rsid w:val="00F30E5B"/>
    <w:rsid w:val="00F34E0E"/>
    <w:rsid w:val="00F352D1"/>
    <w:rsid w:val="00F37B6E"/>
    <w:rsid w:val="00F41F69"/>
    <w:rsid w:val="00F457F9"/>
    <w:rsid w:val="00F534EA"/>
    <w:rsid w:val="00F55C54"/>
    <w:rsid w:val="00F5720B"/>
    <w:rsid w:val="00F67303"/>
    <w:rsid w:val="00F7678E"/>
    <w:rsid w:val="00F8624B"/>
    <w:rsid w:val="00F901A4"/>
    <w:rsid w:val="00F95DC6"/>
    <w:rsid w:val="00FA1DF1"/>
    <w:rsid w:val="00FA3C4F"/>
    <w:rsid w:val="00FA6648"/>
    <w:rsid w:val="00FA7C70"/>
    <w:rsid w:val="00FB300A"/>
    <w:rsid w:val="00FC3BE5"/>
    <w:rsid w:val="00FC78ED"/>
    <w:rsid w:val="00FD22FE"/>
    <w:rsid w:val="00FD34EE"/>
    <w:rsid w:val="00FD6427"/>
    <w:rsid w:val="00FD7CB8"/>
    <w:rsid w:val="00FE355D"/>
    <w:rsid w:val="00FE5536"/>
    <w:rsid w:val="00FF28E3"/>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BC846"/>
  <w15:docId w15:val="{1BF0EDCA-1301-4914-B87D-15D2E77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rsid w:val="00F050E6"/>
    <w:pPr>
      <w:tabs>
        <w:tab w:val="center" w:pos="4536"/>
        <w:tab w:val="right" w:pos="9072"/>
      </w:tabs>
    </w:pPr>
  </w:style>
  <w:style w:type="character" w:customStyle="1" w:styleId="FooterChar">
    <w:name w:val="Footer Char"/>
    <w:basedOn w:val="DefaultParagraphFont"/>
    <w:link w:val="Footer"/>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 w:type="paragraph" w:styleId="NoSpacing">
    <w:name w:val="No Spacing"/>
    <w:uiPriority w:val="1"/>
    <w:qFormat/>
    <w:rsid w:val="0078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918D-AD48-49B5-8CFA-97A39950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8</cp:revision>
  <cp:lastPrinted>2025-08-13T11:49:00Z</cp:lastPrinted>
  <dcterms:created xsi:type="dcterms:W3CDTF">2025-09-23T09:08:00Z</dcterms:created>
  <dcterms:modified xsi:type="dcterms:W3CDTF">2025-09-30T08:23:00Z</dcterms:modified>
</cp:coreProperties>
</file>