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701" w:rsidRPr="00D470C7" w:rsidRDefault="002E1B17" w:rsidP="00BF32B8">
      <w:pPr>
        <w:rPr>
          <w:rFonts w:ascii="Tahoma" w:hAnsi="Tahoma" w:cs="Tahoma"/>
          <w:bCs/>
          <w:sz w:val="20"/>
          <w:lang w:val="hr-HR"/>
        </w:rPr>
      </w:pPr>
      <w:r>
        <w:rPr>
          <w:noProof/>
          <w:sz w:val="20"/>
          <w:lang w:val="bs-Latn-BA" w:eastAsia="bs-Latn-BA"/>
        </w:rPr>
        <w:drawing>
          <wp:inline distT="0" distB="0" distL="0" distR="0">
            <wp:extent cx="576262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2625" cy="857250"/>
                    </a:xfrm>
                    <a:prstGeom prst="rect">
                      <a:avLst/>
                    </a:prstGeom>
                    <a:noFill/>
                    <a:ln w="9525">
                      <a:noFill/>
                      <a:miter lim="800000"/>
                      <a:headEnd/>
                      <a:tailEnd/>
                    </a:ln>
                  </pic:spPr>
                </pic:pic>
              </a:graphicData>
            </a:graphic>
          </wp:inline>
        </w:drawing>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Broj:</w:t>
      </w:r>
      <w:r w:rsidR="00FB79E4">
        <w:rPr>
          <w:rFonts w:ascii="Tahoma" w:hAnsi="Tahoma" w:cs="Tahoma"/>
          <w:bCs/>
          <w:sz w:val="20"/>
          <w:lang w:val="hr-HR"/>
        </w:rPr>
        <w:t xml:space="preserve"> 55-30-12-2572</w:t>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Datum:</w:t>
      </w:r>
    </w:p>
    <w:p w:rsidR="003C4A49" w:rsidRPr="00D470C7" w:rsidRDefault="003C4A49" w:rsidP="003C4A49">
      <w:pPr>
        <w:jc w:val="both"/>
        <w:rPr>
          <w:rFonts w:ascii="Tahoma" w:hAnsi="Tahoma" w:cs="Tahoma"/>
          <w:bCs/>
          <w:sz w:val="20"/>
          <w:lang w:val="hr-HR"/>
        </w:rPr>
      </w:pPr>
    </w:p>
    <w:p w:rsidR="003C4A49" w:rsidRPr="00D470C7" w:rsidRDefault="003C4A49" w:rsidP="003C4A49">
      <w:pPr>
        <w:jc w:val="both"/>
        <w:rPr>
          <w:rFonts w:ascii="Tahoma" w:hAnsi="Tahoma" w:cs="Tahoma"/>
          <w:sz w:val="20"/>
          <w:lang w:val="hr-HR"/>
        </w:rPr>
      </w:pPr>
      <w:r w:rsidRPr="00D470C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00ED587A">
        <w:rPr>
          <w:rFonts w:ascii="Tahoma" w:hAnsi="Tahoma" w:cs="Tahoma"/>
          <w:sz w:val="20"/>
          <w:lang w:val="hr-HR"/>
        </w:rPr>
        <w:t xml:space="preserve"> br.65-04-2-45374-1/25,</w:t>
      </w:r>
      <w:r w:rsidRPr="00D470C7">
        <w:rPr>
          <w:rFonts w:ascii="Tahoma" w:hAnsi="Tahoma" w:cs="Tahoma"/>
          <w:b/>
          <w:sz w:val="20"/>
          <w:lang w:val="hr-HR"/>
        </w:rPr>
        <w:t xml:space="preserve"> </w:t>
      </w:r>
      <w:r w:rsidRPr="00D470C7">
        <w:rPr>
          <w:rFonts w:ascii="Tahoma" w:hAnsi="Tahoma" w:cs="Tahoma"/>
          <w:sz w:val="20"/>
          <w:lang w:val="hr-HR"/>
        </w:rPr>
        <w:t xml:space="preserve">Saglasnosti Federalnog ministarstva zdravstva BiH </w:t>
      </w:r>
      <w:r w:rsidR="00466614">
        <w:rPr>
          <w:rFonts w:ascii="Tahoma" w:hAnsi="Tahoma" w:cs="Tahoma"/>
          <w:sz w:val="20"/>
          <w:lang w:val="hr-HR"/>
        </w:rPr>
        <w:t>br.</w:t>
      </w:r>
      <w:r w:rsidR="00377D89">
        <w:rPr>
          <w:rFonts w:ascii="Tahoma" w:hAnsi="Tahoma" w:cs="Tahoma"/>
          <w:sz w:val="20"/>
          <w:lang w:val="hr-HR"/>
        </w:rPr>
        <w:t>01-33-7536/25</w:t>
      </w:r>
      <w:r w:rsidR="00872D7C">
        <w:rPr>
          <w:rFonts w:ascii="Tahoma" w:hAnsi="Tahoma" w:cs="Tahoma"/>
          <w:sz w:val="20"/>
          <w:lang w:val="hr-HR"/>
        </w:rPr>
        <w:t xml:space="preserve"> </w:t>
      </w:r>
      <w:r w:rsidR="002C4FAF">
        <w:rPr>
          <w:rFonts w:ascii="Tahoma" w:hAnsi="Tahoma" w:cs="Tahoma"/>
          <w:sz w:val="20"/>
          <w:lang w:val="hr-HR"/>
        </w:rPr>
        <w:t>od</w:t>
      </w:r>
      <w:r w:rsidR="00377D89">
        <w:rPr>
          <w:rFonts w:ascii="Tahoma" w:hAnsi="Tahoma" w:cs="Tahoma"/>
          <w:sz w:val="20"/>
          <w:lang w:val="hr-HR"/>
        </w:rPr>
        <w:t xml:space="preserve"> 29</w:t>
      </w:r>
      <w:r w:rsidR="00872D7C">
        <w:rPr>
          <w:rFonts w:ascii="Tahoma" w:hAnsi="Tahoma" w:cs="Tahoma"/>
          <w:sz w:val="20"/>
          <w:lang w:val="hr-HR"/>
        </w:rPr>
        <w:t xml:space="preserve">.12.2025.godine </w:t>
      </w:r>
      <w:r w:rsidR="002C4FAF">
        <w:rPr>
          <w:rFonts w:ascii="Tahoma" w:hAnsi="Tahoma" w:cs="Tahoma"/>
          <w:sz w:val="20"/>
          <w:lang w:val="hr-HR"/>
        </w:rPr>
        <w:t xml:space="preserve">i </w:t>
      </w:r>
      <w:r w:rsidRPr="00D470C7">
        <w:rPr>
          <w:rFonts w:ascii="Tahoma" w:hAnsi="Tahoma" w:cs="Tahoma"/>
          <w:sz w:val="20"/>
          <w:lang w:val="hr-HR"/>
        </w:rPr>
        <w:t>Zaključka Vlade KS br. 02-04-5533</w:t>
      </w:r>
      <w:r w:rsidR="002C4FAF">
        <w:rPr>
          <w:rFonts w:ascii="Tahoma" w:hAnsi="Tahoma" w:cs="Tahoma"/>
          <w:sz w:val="20"/>
          <w:lang w:val="hr-HR"/>
        </w:rPr>
        <w:t>4-26/24 od 30.12.2024. godine i</w:t>
      </w:r>
      <w:r w:rsidRPr="00D470C7">
        <w:rPr>
          <w:rFonts w:ascii="Tahoma" w:hAnsi="Tahoma" w:cs="Tahoma"/>
          <w:sz w:val="20"/>
          <w:lang w:val="hr-HR"/>
        </w:rPr>
        <w:t xml:space="preserve"> </w:t>
      </w:r>
      <w:r w:rsidR="00191486" w:rsidRPr="005A01D0">
        <w:rPr>
          <w:rFonts w:ascii="Tahoma" w:hAnsi="Tahoma" w:cs="Tahoma"/>
          <w:sz w:val="20"/>
          <w:lang w:val="hr-HR"/>
        </w:rPr>
        <w:t xml:space="preserve">Odluke o davanju saglasnosti Vlade Kantona Sarajevo </w:t>
      </w:r>
      <w:r w:rsidR="002C4FAF">
        <w:rPr>
          <w:rFonts w:ascii="Tahoma" w:hAnsi="Tahoma" w:cs="Tahoma"/>
          <w:sz w:val="20"/>
          <w:lang w:val="hr-HR"/>
        </w:rPr>
        <w:t>br.</w:t>
      </w:r>
      <w:r w:rsidR="00377D89">
        <w:rPr>
          <w:rFonts w:ascii="Tahoma" w:hAnsi="Tahoma" w:cs="Tahoma"/>
          <w:sz w:val="20"/>
          <w:lang w:val="hr-HR"/>
        </w:rPr>
        <w:t>02-04-845-10/26</w:t>
      </w:r>
      <w:r w:rsidR="0001787B">
        <w:rPr>
          <w:rFonts w:ascii="Tahoma" w:hAnsi="Tahoma" w:cs="Tahoma"/>
          <w:sz w:val="20"/>
          <w:lang w:val="hr-HR"/>
        </w:rPr>
        <w:t xml:space="preserve"> od </w:t>
      </w:r>
      <w:r w:rsidR="00377D89">
        <w:rPr>
          <w:rFonts w:ascii="Tahoma" w:hAnsi="Tahoma" w:cs="Tahoma"/>
          <w:sz w:val="20"/>
          <w:lang w:val="hr-HR"/>
        </w:rPr>
        <w:t xml:space="preserve"> 15.01.2026.</w:t>
      </w:r>
      <w:r w:rsidR="000462C8" w:rsidRPr="00D470C7">
        <w:rPr>
          <w:rFonts w:ascii="Tahoma" w:hAnsi="Tahoma" w:cs="Tahoma"/>
          <w:sz w:val="20"/>
          <w:lang w:val="hr-HR"/>
        </w:rPr>
        <w:t xml:space="preserve"> godine</w:t>
      </w:r>
      <w:r w:rsidR="002C4FAF">
        <w:rPr>
          <w:rFonts w:ascii="Tahoma" w:hAnsi="Tahoma" w:cs="Tahoma"/>
          <w:sz w:val="20"/>
          <w:lang w:val="hr-HR"/>
        </w:rPr>
        <w:t xml:space="preserve"> i </w:t>
      </w:r>
      <w:r w:rsidRPr="00D470C7">
        <w:rPr>
          <w:rFonts w:ascii="Tahoma" w:hAnsi="Tahoma" w:cs="Tahoma"/>
          <w:sz w:val="20"/>
          <w:lang w:val="hr-HR"/>
        </w:rPr>
        <w:t>raspisuje se</w:t>
      </w:r>
    </w:p>
    <w:p w:rsidR="001842F9" w:rsidRPr="00D470C7" w:rsidRDefault="001842F9" w:rsidP="00BF32B8">
      <w:pPr>
        <w:rPr>
          <w:rFonts w:ascii="Tahoma" w:hAnsi="Tahoma" w:cs="Tahoma"/>
          <w:bCs/>
          <w:sz w:val="20"/>
          <w:lang w:val="hr-HR"/>
        </w:rPr>
      </w:pPr>
    </w:p>
    <w:p w:rsidR="00B551A4" w:rsidRPr="00D470C7" w:rsidRDefault="00FF68B4" w:rsidP="00533831">
      <w:pPr>
        <w:jc w:val="center"/>
        <w:rPr>
          <w:rFonts w:ascii="Tahoma" w:hAnsi="Tahoma" w:cs="Tahoma"/>
          <w:b/>
          <w:sz w:val="20"/>
          <w:lang w:val="hr-HR"/>
        </w:rPr>
      </w:pPr>
      <w:r w:rsidRPr="00D470C7">
        <w:rPr>
          <w:rFonts w:ascii="Tahoma" w:hAnsi="Tahoma" w:cs="Tahoma"/>
          <w:b/>
          <w:sz w:val="20"/>
          <w:lang w:val="hr-HR"/>
        </w:rPr>
        <w:t xml:space="preserve">JAVNI </w:t>
      </w:r>
      <w:r w:rsidR="00B551A4" w:rsidRPr="00D470C7">
        <w:rPr>
          <w:rFonts w:ascii="Tahoma" w:hAnsi="Tahoma" w:cs="Tahoma"/>
          <w:b/>
          <w:sz w:val="20"/>
          <w:lang w:val="hr-HR"/>
        </w:rPr>
        <w:t>OGLAS</w:t>
      </w:r>
    </w:p>
    <w:p w:rsidR="00122C48" w:rsidRPr="00D470C7" w:rsidRDefault="00B551A4" w:rsidP="00533831">
      <w:pPr>
        <w:jc w:val="center"/>
        <w:rPr>
          <w:rFonts w:ascii="Tahoma" w:hAnsi="Tahoma" w:cs="Tahoma"/>
          <w:b/>
          <w:sz w:val="20"/>
          <w:lang w:val="hr-HR"/>
        </w:rPr>
      </w:pPr>
      <w:r w:rsidRPr="00D470C7">
        <w:rPr>
          <w:rFonts w:ascii="Tahoma" w:hAnsi="Tahoma" w:cs="Tahoma"/>
          <w:b/>
          <w:sz w:val="20"/>
          <w:lang w:val="hr-HR"/>
        </w:rPr>
        <w:t xml:space="preserve">za prijem </w:t>
      </w:r>
      <w:r w:rsidR="00122C48" w:rsidRPr="00D470C7">
        <w:rPr>
          <w:rFonts w:ascii="Tahoma" w:hAnsi="Tahoma" w:cs="Tahoma"/>
          <w:b/>
          <w:sz w:val="20"/>
          <w:lang w:val="hr-HR"/>
        </w:rPr>
        <w:t xml:space="preserve">radnika za potrebe </w:t>
      </w:r>
      <w:r w:rsidR="008532F0" w:rsidRPr="00D470C7">
        <w:rPr>
          <w:rFonts w:ascii="Tahoma" w:hAnsi="Tahoma" w:cs="Tahoma"/>
          <w:b/>
          <w:sz w:val="20"/>
          <w:lang w:val="hr-HR"/>
        </w:rPr>
        <w:t>KCUS-a</w:t>
      </w:r>
    </w:p>
    <w:p w:rsidR="004A3EF7" w:rsidRPr="00D470C7" w:rsidRDefault="00EE6D6B" w:rsidP="00533831">
      <w:pPr>
        <w:jc w:val="center"/>
        <w:rPr>
          <w:rFonts w:ascii="Tahoma" w:hAnsi="Tahoma" w:cs="Tahoma"/>
          <w:b/>
          <w:bCs/>
          <w:sz w:val="20"/>
          <w:lang w:val="hr-HR"/>
        </w:rPr>
      </w:pPr>
      <w:r w:rsidRPr="00D470C7">
        <w:rPr>
          <w:rFonts w:ascii="Tahoma" w:hAnsi="Tahoma" w:cs="Tahoma"/>
          <w:b/>
          <w:bCs/>
          <w:sz w:val="20"/>
          <w:lang w:val="hr-HR"/>
        </w:rPr>
        <w:t xml:space="preserve">na </w:t>
      </w:r>
      <w:r w:rsidR="00997847" w:rsidRPr="00D470C7">
        <w:rPr>
          <w:rFonts w:ascii="Tahoma" w:hAnsi="Tahoma" w:cs="Tahoma"/>
          <w:b/>
          <w:bCs/>
          <w:sz w:val="20"/>
          <w:lang w:val="hr-HR"/>
        </w:rPr>
        <w:t>ne</w:t>
      </w:r>
      <w:r w:rsidRPr="00D470C7">
        <w:rPr>
          <w:rFonts w:ascii="Tahoma" w:hAnsi="Tahoma" w:cs="Tahoma"/>
          <w:b/>
          <w:bCs/>
          <w:sz w:val="20"/>
          <w:lang w:val="hr-HR"/>
        </w:rPr>
        <w:t>određeno vrijeme</w:t>
      </w:r>
    </w:p>
    <w:p w:rsidR="007B0113" w:rsidRPr="00D470C7" w:rsidRDefault="007B0113" w:rsidP="0034046F">
      <w:pPr>
        <w:rPr>
          <w:rFonts w:ascii="Tahoma" w:hAnsi="Tahoma" w:cs="Tahoma"/>
          <w:b/>
          <w:bCs/>
          <w:sz w:val="20"/>
          <w:lang w:val="hr-HR"/>
        </w:rPr>
      </w:pPr>
    </w:p>
    <w:tbl>
      <w:tblPr>
        <w:tblStyle w:val="TableGrid"/>
        <w:tblW w:w="9322" w:type="dxa"/>
        <w:tblLook w:val="04A0" w:firstRow="1" w:lastRow="0" w:firstColumn="1" w:lastColumn="0" w:noHBand="0" w:noVBand="1"/>
      </w:tblPr>
      <w:tblGrid>
        <w:gridCol w:w="675"/>
        <w:gridCol w:w="2977"/>
        <w:gridCol w:w="4111"/>
        <w:gridCol w:w="1559"/>
      </w:tblGrid>
      <w:tr w:rsidR="001842F9" w:rsidRPr="00D470C7" w:rsidTr="00BC26D2">
        <w:trPr>
          <w:trHeight w:val="746"/>
        </w:trPr>
        <w:tc>
          <w:tcPr>
            <w:tcW w:w="675" w:type="dxa"/>
            <w:tcBorders>
              <w:top w:val="single" w:sz="4" w:space="0" w:color="auto"/>
              <w:left w:val="single" w:sz="4" w:space="0" w:color="auto"/>
              <w:bottom w:val="single" w:sz="4" w:space="0" w:color="auto"/>
              <w:right w:val="single" w:sz="4" w:space="0" w:color="auto"/>
            </w:tcBorders>
            <w:shd w:val="pct10" w:color="auto" w:fill="auto"/>
          </w:tcPr>
          <w:p w:rsidR="001842F9" w:rsidRPr="00D470C7" w:rsidRDefault="001842F9" w:rsidP="009D5CD4">
            <w:pPr>
              <w:ind w:left="360"/>
              <w:rPr>
                <w:rFonts w:ascii="Tahoma" w:hAnsi="Tahoma" w:cs="Tahoma"/>
                <w:b/>
                <w:bCs/>
                <w:sz w:val="20"/>
                <w:lang w:val="hr-HR"/>
              </w:rPr>
            </w:pPr>
          </w:p>
        </w:tc>
        <w:tc>
          <w:tcPr>
            <w:tcW w:w="2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RADNO MJESTO</w:t>
            </w:r>
          </w:p>
        </w:tc>
        <w:tc>
          <w:tcPr>
            <w:tcW w:w="41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ORGANIZACIONA JEDINICA</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BROJ IZVRŠILACA</w:t>
            </w:r>
          </w:p>
        </w:tc>
      </w:tr>
      <w:tr w:rsidR="002266D9"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266D9" w:rsidRPr="00D470C7" w:rsidRDefault="002266D9"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266D9" w:rsidRPr="00D470C7" w:rsidRDefault="00AD238B" w:rsidP="005B03BD">
            <w:pPr>
              <w:rPr>
                <w:rFonts w:ascii="Tahoma" w:hAnsi="Tahoma" w:cs="Tahoma"/>
                <w:sz w:val="20"/>
                <w:lang w:val="hr-HR"/>
              </w:rPr>
            </w:pPr>
            <w:r>
              <w:rPr>
                <w:rFonts w:ascii="Tahoma" w:hAnsi="Tahoma" w:cs="Tahoma"/>
                <w:sz w:val="20"/>
                <w:lang w:val="hr-HR"/>
              </w:rPr>
              <w:t>Samostalni stručni saradnik za praćenje i realizaciju ugovora</w:t>
            </w:r>
          </w:p>
        </w:tc>
        <w:tc>
          <w:tcPr>
            <w:tcW w:w="4111" w:type="dxa"/>
            <w:tcBorders>
              <w:top w:val="single" w:sz="4" w:space="0" w:color="auto"/>
              <w:left w:val="single" w:sz="4" w:space="0" w:color="auto"/>
              <w:bottom w:val="single" w:sz="4" w:space="0" w:color="auto"/>
              <w:right w:val="single" w:sz="4" w:space="0" w:color="auto"/>
            </w:tcBorders>
          </w:tcPr>
          <w:p w:rsidR="002266D9" w:rsidRDefault="002266D9" w:rsidP="0018427F">
            <w:pPr>
              <w:rPr>
                <w:rFonts w:ascii="Tahoma" w:hAnsi="Tahoma" w:cs="Tahoma"/>
                <w:sz w:val="20"/>
                <w:lang w:val="hr-HR"/>
              </w:rPr>
            </w:pPr>
          </w:p>
          <w:p w:rsidR="003B3E21" w:rsidRPr="00D470C7" w:rsidRDefault="003B3E21" w:rsidP="0018427F">
            <w:pPr>
              <w:rPr>
                <w:rFonts w:ascii="Tahoma" w:hAnsi="Tahoma" w:cs="Tahoma"/>
                <w:sz w:val="20"/>
                <w:lang w:val="hr-HR"/>
              </w:rPr>
            </w:pPr>
            <w:r>
              <w:rPr>
                <w:rFonts w:ascii="Tahoma" w:hAnsi="Tahoma" w:cs="Tahoma"/>
                <w:sz w:val="20"/>
                <w:lang w:val="hr-HR"/>
              </w:rPr>
              <w:t>OJ Klinička apoteka</w:t>
            </w:r>
          </w:p>
        </w:tc>
        <w:tc>
          <w:tcPr>
            <w:tcW w:w="1559" w:type="dxa"/>
            <w:tcBorders>
              <w:top w:val="single" w:sz="4" w:space="0" w:color="auto"/>
              <w:left w:val="single" w:sz="4" w:space="0" w:color="auto"/>
              <w:bottom w:val="single" w:sz="4" w:space="0" w:color="auto"/>
              <w:right w:val="single" w:sz="4" w:space="0" w:color="auto"/>
            </w:tcBorders>
          </w:tcPr>
          <w:p w:rsidR="00AD238B" w:rsidRDefault="00AD238B" w:rsidP="009D5CD4">
            <w:pPr>
              <w:jc w:val="center"/>
              <w:rPr>
                <w:rFonts w:ascii="Tahoma" w:hAnsi="Tahoma" w:cs="Tahoma"/>
                <w:sz w:val="20"/>
                <w:lang w:val="hr-HR"/>
              </w:rPr>
            </w:pPr>
          </w:p>
          <w:p w:rsidR="002266D9" w:rsidRPr="00D470C7" w:rsidRDefault="00AD238B" w:rsidP="009D5CD4">
            <w:pPr>
              <w:jc w:val="center"/>
              <w:rPr>
                <w:rFonts w:ascii="Tahoma" w:hAnsi="Tahoma" w:cs="Tahoma"/>
                <w:sz w:val="20"/>
                <w:lang w:val="hr-HR"/>
              </w:rPr>
            </w:pPr>
            <w:r>
              <w:rPr>
                <w:rFonts w:ascii="Tahoma" w:hAnsi="Tahoma" w:cs="Tahoma"/>
                <w:sz w:val="20"/>
                <w:lang w:val="hr-HR"/>
              </w:rPr>
              <w:t>1</w:t>
            </w:r>
          </w:p>
        </w:tc>
      </w:tr>
      <w:tr w:rsidR="00066B9B"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066B9B" w:rsidRPr="00D470C7" w:rsidRDefault="00066B9B"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066B9B" w:rsidRDefault="00066B9B" w:rsidP="005B03BD">
            <w:pPr>
              <w:rPr>
                <w:rFonts w:ascii="Tahoma" w:hAnsi="Tahoma" w:cs="Tahoma"/>
                <w:sz w:val="20"/>
                <w:lang w:val="hr-HR"/>
              </w:rPr>
            </w:pPr>
            <w:r>
              <w:rPr>
                <w:rFonts w:ascii="Tahoma" w:hAnsi="Tahoma" w:cs="Tahoma"/>
                <w:sz w:val="20"/>
                <w:lang w:val="hr-HR"/>
              </w:rPr>
              <w:t>Samostalni stručni saradnik za poslove fizičke zaštite</w:t>
            </w:r>
          </w:p>
        </w:tc>
        <w:tc>
          <w:tcPr>
            <w:tcW w:w="4111" w:type="dxa"/>
            <w:tcBorders>
              <w:top w:val="single" w:sz="4" w:space="0" w:color="auto"/>
              <w:left w:val="single" w:sz="4" w:space="0" w:color="auto"/>
              <w:bottom w:val="single" w:sz="4" w:space="0" w:color="auto"/>
              <w:right w:val="single" w:sz="4" w:space="0" w:color="auto"/>
            </w:tcBorders>
          </w:tcPr>
          <w:p w:rsidR="00066B9B" w:rsidRDefault="0034046F" w:rsidP="0034046F">
            <w:pPr>
              <w:rPr>
                <w:rFonts w:ascii="Tahoma" w:hAnsi="Tahoma" w:cs="Tahoma"/>
                <w:sz w:val="20"/>
                <w:lang w:val="hr-HR"/>
              </w:rPr>
            </w:pPr>
            <w:r>
              <w:rPr>
                <w:rFonts w:ascii="Tahoma" w:hAnsi="Tahoma" w:cs="Tahoma"/>
                <w:sz w:val="20"/>
                <w:lang w:val="hr-HR"/>
              </w:rPr>
              <w:t>SND-Sektor zaštite - Unutrašnja služba zaštite imovine i lica</w:t>
            </w:r>
          </w:p>
        </w:tc>
        <w:tc>
          <w:tcPr>
            <w:tcW w:w="1559" w:type="dxa"/>
            <w:tcBorders>
              <w:top w:val="single" w:sz="4" w:space="0" w:color="auto"/>
              <w:left w:val="single" w:sz="4" w:space="0" w:color="auto"/>
              <w:bottom w:val="single" w:sz="4" w:space="0" w:color="auto"/>
              <w:right w:val="single" w:sz="4" w:space="0" w:color="auto"/>
            </w:tcBorders>
          </w:tcPr>
          <w:p w:rsidR="00066B9B" w:rsidRDefault="00066B9B" w:rsidP="009D5CD4">
            <w:pPr>
              <w:jc w:val="center"/>
              <w:rPr>
                <w:rFonts w:ascii="Tahoma" w:hAnsi="Tahoma" w:cs="Tahoma"/>
                <w:sz w:val="20"/>
                <w:lang w:val="hr-HR"/>
              </w:rPr>
            </w:pPr>
            <w:r>
              <w:rPr>
                <w:rFonts w:ascii="Tahoma" w:hAnsi="Tahoma" w:cs="Tahoma"/>
                <w:sz w:val="20"/>
                <w:lang w:val="hr-HR"/>
              </w:rPr>
              <w:t>1</w:t>
            </w:r>
          </w:p>
        </w:tc>
      </w:tr>
      <w:tr w:rsidR="002C4FAF"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C4FAF" w:rsidRPr="00D470C7" w:rsidRDefault="002C4FAF"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C4FAF" w:rsidRPr="00D470C7" w:rsidRDefault="00AD238B" w:rsidP="000A420E">
            <w:pPr>
              <w:rPr>
                <w:rFonts w:ascii="Tahoma" w:hAnsi="Tahoma" w:cs="Tahoma"/>
                <w:sz w:val="20"/>
                <w:lang w:val="hr-HR"/>
              </w:rPr>
            </w:pPr>
            <w:r>
              <w:rPr>
                <w:rFonts w:ascii="Tahoma" w:hAnsi="Tahoma" w:cs="Tahoma"/>
                <w:sz w:val="20"/>
                <w:lang w:val="hr-HR"/>
              </w:rPr>
              <w:t xml:space="preserve">Referent za administrativne poslove u </w:t>
            </w:r>
            <w:r w:rsidR="000A420E">
              <w:rPr>
                <w:rFonts w:ascii="Tahoma" w:hAnsi="Tahoma" w:cs="Tahoma"/>
                <w:sz w:val="20"/>
                <w:lang w:val="hr-HR"/>
              </w:rPr>
              <w:t>K</w:t>
            </w:r>
            <w:r>
              <w:rPr>
                <w:rFonts w:ascii="Tahoma" w:hAnsi="Tahoma" w:cs="Tahoma"/>
                <w:sz w:val="20"/>
                <w:lang w:val="hr-HR"/>
              </w:rPr>
              <w:t>abinetu generalnog direktora</w:t>
            </w:r>
          </w:p>
        </w:tc>
        <w:tc>
          <w:tcPr>
            <w:tcW w:w="4111" w:type="dxa"/>
            <w:tcBorders>
              <w:top w:val="single" w:sz="4" w:space="0" w:color="auto"/>
              <w:left w:val="single" w:sz="4" w:space="0" w:color="auto"/>
              <w:bottom w:val="single" w:sz="4" w:space="0" w:color="auto"/>
              <w:right w:val="single" w:sz="4" w:space="0" w:color="auto"/>
            </w:tcBorders>
          </w:tcPr>
          <w:p w:rsidR="002C4FAF" w:rsidRPr="00D470C7" w:rsidRDefault="000A420E" w:rsidP="000539EA">
            <w:pPr>
              <w:rPr>
                <w:rFonts w:ascii="Tahoma" w:hAnsi="Tahoma" w:cs="Tahoma"/>
                <w:sz w:val="20"/>
                <w:lang w:val="hr-HR"/>
              </w:rPr>
            </w:pPr>
            <w:r>
              <w:rPr>
                <w:rFonts w:ascii="Tahoma" w:hAnsi="Tahoma" w:cs="Tahoma"/>
                <w:sz w:val="20"/>
                <w:lang w:val="hr-HR"/>
              </w:rPr>
              <w:t>Kabinet generalnog direktora</w:t>
            </w:r>
          </w:p>
        </w:tc>
        <w:tc>
          <w:tcPr>
            <w:tcW w:w="1559" w:type="dxa"/>
            <w:tcBorders>
              <w:top w:val="single" w:sz="4" w:space="0" w:color="auto"/>
              <w:left w:val="single" w:sz="4" w:space="0" w:color="auto"/>
              <w:bottom w:val="single" w:sz="4" w:space="0" w:color="auto"/>
              <w:right w:val="single" w:sz="4" w:space="0" w:color="auto"/>
            </w:tcBorders>
          </w:tcPr>
          <w:p w:rsidR="00AD238B" w:rsidRDefault="00AD238B" w:rsidP="000539EA">
            <w:pPr>
              <w:jc w:val="center"/>
              <w:rPr>
                <w:rFonts w:ascii="Tahoma" w:hAnsi="Tahoma" w:cs="Tahoma"/>
                <w:sz w:val="20"/>
                <w:lang w:val="hr-HR"/>
              </w:rPr>
            </w:pPr>
          </w:p>
          <w:p w:rsidR="002C4FAF" w:rsidRPr="00D470C7" w:rsidRDefault="00AD238B" w:rsidP="000539EA">
            <w:pPr>
              <w:jc w:val="center"/>
              <w:rPr>
                <w:rFonts w:ascii="Tahoma" w:hAnsi="Tahoma" w:cs="Tahoma"/>
                <w:sz w:val="20"/>
                <w:lang w:val="hr-HR"/>
              </w:rPr>
            </w:pPr>
            <w:r>
              <w:rPr>
                <w:rFonts w:ascii="Tahoma" w:hAnsi="Tahoma" w:cs="Tahoma"/>
                <w:sz w:val="20"/>
                <w:lang w:val="hr-HR"/>
              </w:rPr>
              <w:t>1</w:t>
            </w:r>
          </w:p>
        </w:tc>
      </w:tr>
    </w:tbl>
    <w:p w:rsidR="001842F9" w:rsidRPr="00D470C7" w:rsidRDefault="001842F9" w:rsidP="00B551A4">
      <w:pPr>
        <w:jc w:val="center"/>
        <w:rPr>
          <w:rFonts w:ascii="Tahoma" w:hAnsi="Tahoma" w:cs="Tahoma"/>
          <w:b/>
          <w:bCs/>
          <w:sz w:val="20"/>
          <w:lang w:val="hr-HR"/>
        </w:rPr>
      </w:pPr>
    </w:p>
    <w:p w:rsidR="00E85899" w:rsidRPr="0018427F" w:rsidRDefault="005A3736" w:rsidP="00851C6B">
      <w:pPr>
        <w:tabs>
          <w:tab w:val="left" w:pos="6845"/>
        </w:tabs>
        <w:ind w:right="141"/>
        <w:jc w:val="both"/>
        <w:rPr>
          <w:rFonts w:ascii="Tahoma" w:hAnsi="Tahoma" w:cs="Tahoma"/>
          <w:b/>
          <w:sz w:val="20"/>
          <w:lang w:val="hr-HR"/>
        </w:rPr>
      </w:pPr>
      <w:r w:rsidRPr="0018427F">
        <w:rPr>
          <w:rFonts w:ascii="Tahoma" w:hAnsi="Tahoma" w:cs="Tahoma"/>
          <w:sz w:val="20"/>
          <w:lang w:val="hr-HR"/>
        </w:rPr>
        <w:t>Prijem se vrši na neodređeno vrijeme</w:t>
      </w:r>
      <w:r w:rsidR="00765F98" w:rsidRPr="0018427F">
        <w:rPr>
          <w:rFonts w:ascii="Tahoma" w:hAnsi="Tahoma" w:cs="Tahoma"/>
          <w:sz w:val="20"/>
          <w:lang w:val="hr-HR"/>
        </w:rPr>
        <w:t>,</w:t>
      </w:r>
      <w:r w:rsidRPr="0018427F">
        <w:rPr>
          <w:rFonts w:ascii="Tahoma" w:hAnsi="Tahoma" w:cs="Tahoma"/>
          <w:sz w:val="20"/>
          <w:lang w:val="hr-HR"/>
        </w:rPr>
        <w:t xml:space="preserve"> </w:t>
      </w:r>
      <w:r w:rsidR="0034046F">
        <w:rPr>
          <w:rFonts w:ascii="Tahoma" w:hAnsi="Tahoma" w:cs="Tahoma"/>
          <w:sz w:val="20"/>
          <w:lang w:val="hr-HR"/>
        </w:rPr>
        <w:t xml:space="preserve">za pozicije 1. i 2., </w:t>
      </w:r>
      <w:r w:rsidRPr="0018427F">
        <w:rPr>
          <w:rFonts w:ascii="Tahoma" w:hAnsi="Tahoma" w:cs="Tahoma"/>
          <w:sz w:val="20"/>
          <w:lang w:val="hr-HR"/>
        </w:rPr>
        <w:t>uz oba</w:t>
      </w:r>
      <w:r w:rsidR="00CB4295" w:rsidRPr="0018427F">
        <w:rPr>
          <w:rFonts w:ascii="Tahoma" w:hAnsi="Tahoma" w:cs="Tahoma"/>
          <w:sz w:val="20"/>
          <w:lang w:val="hr-HR"/>
        </w:rPr>
        <w:t>vezan probni rad</w:t>
      </w:r>
      <w:r w:rsidR="00F55C54" w:rsidRPr="0018427F">
        <w:rPr>
          <w:rFonts w:ascii="Tahoma" w:hAnsi="Tahoma" w:cs="Tahoma"/>
          <w:sz w:val="20"/>
          <w:lang w:val="hr-HR"/>
        </w:rPr>
        <w:t xml:space="preserve"> </w:t>
      </w:r>
      <w:r w:rsidR="0032687F" w:rsidRPr="0018427F">
        <w:rPr>
          <w:rFonts w:ascii="Tahoma" w:hAnsi="Tahoma" w:cs="Tahoma"/>
          <w:sz w:val="20"/>
          <w:lang w:val="hr-HR"/>
        </w:rPr>
        <w:t xml:space="preserve">u trajanju od </w:t>
      </w:r>
      <w:r w:rsidR="00851C6B">
        <w:rPr>
          <w:rFonts w:ascii="Tahoma" w:hAnsi="Tahoma" w:cs="Tahoma"/>
          <w:sz w:val="20"/>
          <w:lang w:val="hr-HR"/>
        </w:rPr>
        <w:t xml:space="preserve">6 </w:t>
      </w:r>
      <w:r w:rsidRPr="0018427F">
        <w:rPr>
          <w:rFonts w:ascii="Tahoma" w:hAnsi="Tahoma" w:cs="Tahoma"/>
          <w:sz w:val="20"/>
          <w:lang w:val="hr-HR"/>
        </w:rPr>
        <w:t>(</w:t>
      </w:r>
      <w:r w:rsidR="00851C6B">
        <w:rPr>
          <w:rFonts w:ascii="Tahoma" w:hAnsi="Tahoma" w:cs="Tahoma"/>
          <w:sz w:val="20"/>
          <w:lang w:val="hr-HR"/>
        </w:rPr>
        <w:t>šest</w:t>
      </w:r>
      <w:r w:rsidR="00034358" w:rsidRPr="0018427F">
        <w:rPr>
          <w:rFonts w:ascii="Tahoma" w:hAnsi="Tahoma" w:cs="Tahoma"/>
          <w:sz w:val="20"/>
          <w:lang w:val="hr-HR"/>
        </w:rPr>
        <w:t xml:space="preserve">) </w:t>
      </w:r>
      <w:r w:rsidR="00851C6B">
        <w:rPr>
          <w:rFonts w:ascii="Tahoma" w:hAnsi="Tahoma" w:cs="Tahoma"/>
          <w:sz w:val="20"/>
          <w:lang w:val="hr-HR"/>
        </w:rPr>
        <w:t xml:space="preserve"> </w:t>
      </w:r>
      <w:r w:rsidR="00034358" w:rsidRPr="0018427F">
        <w:rPr>
          <w:rFonts w:ascii="Tahoma" w:hAnsi="Tahoma" w:cs="Tahoma"/>
          <w:sz w:val="20"/>
          <w:lang w:val="hr-HR"/>
        </w:rPr>
        <w:t>mjesec</w:t>
      </w:r>
      <w:r w:rsidR="00851C6B">
        <w:rPr>
          <w:rFonts w:ascii="Tahoma" w:hAnsi="Tahoma" w:cs="Tahoma"/>
          <w:sz w:val="20"/>
          <w:lang w:val="hr-HR"/>
        </w:rPr>
        <w:t>i</w:t>
      </w:r>
      <w:r w:rsidR="0034046F">
        <w:rPr>
          <w:rFonts w:ascii="Tahoma" w:hAnsi="Tahoma" w:cs="Tahoma"/>
          <w:sz w:val="20"/>
          <w:lang w:val="hr-HR"/>
        </w:rPr>
        <w:t xml:space="preserve">, </w:t>
      </w:r>
      <w:r w:rsidR="004D7462">
        <w:rPr>
          <w:rFonts w:ascii="Tahoma" w:hAnsi="Tahoma" w:cs="Tahoma"/>
          <w:sz w:val="20"/>
          <w:lang w:val="hr-HR"/>
        </w:rPr>
        <w:t xml:space="preserve"> </w:t>
      </w:r>
      <w:r w:rsidR="0034046F">
        <w:rPr>
          <w:rFonts w:ascii="Tahoma" w:hAnsi="Tahoma" w:cs="Tahoma"/>
          <w:sz w:val="20"/>
          <w:lang w:val="hr-HR"/>
        </w:rPr>
        <w:t xml:space="preserve">a za poziciju 3. obavezan probni rad u trajanju od </w:t>
      </w:r>
      <w:r w:rsidR="00851C6B">
        <w:rPr>
          <w:rFonts w:ascii="Tahoma" w:hAnsi="Tahoma" w:cs="Tahoma"/>
          <w:sz w:val="20"/>
          <w:lang w:val="hr-HR"/>
        </w:rPr>
        <w:t>3</w:t>
      </w:r>
      <w:r w:rsidR="0034046F">
        <w:rPr>
          <w:rFonts w:ascii="Tahoma" w:hAnsi="Tahoma" w:cs="Tahoma"/>
          <w:sz w:val="20"/>
          <w:lang w:val="hr-HR"/>
        </w:rPr>
        <w:t xml:space="preserve"> (</w:t>
      </w:r>
      <w:r w:rsidR="00851C6B">
        <w:rPr>
          <w:rFonts w:ascii="Tahoma" w:hAnsi="Tahoma" w:cs="Tahoma"/>
          <w:sz w:val="20"/>
          <w:lang w:val="hr-HR"/>
        </w:rPr>
        <w:t>tri</w:t>
      </w:r>
      <w:r w:rsidR="0034046F">
        <w:rPr>
          <w:rFonts w:ascii="Tahoma" w:hAnsi="Tahoma" w:cs="Tahoma"/>
          <w:sz w:val="20"/>
          <w:lang w:val="hr-HR"/>
        </w:rPr>
        <w:t>) mjesec</w:t>
      </w:r>
      <w:r w:rsidR="00851C6B">
        <w:rPr>
          <w:rFonts w:ascii="Tahoma" w:hAnsi="Tahoma" w:cs="Tahoma"/>
          <w:sz w:val="20"/>
          <w:lang w:val="hr-HR"/>
        </w:rPr>
        <w:t>a</w:t>
      </w:r>
      <w:r w:rsidR="0034046F">
        <w:rPr>
          <w:rFonts w:ascii="Tahoma" w:hAnsi="Tahoma" w:cs="Tahoma"/>
          <w:sz w:val="20"/>
          <w:lang w:val="hr-HR"/>
        </w:rPr>
        <w:t>.</w:t>
      </w:r>
    </w:p>
    <w:p w:rsidR="00191486" w:rsidRDefault="00191486" w:rsidP="00CE5001">
      <w:pPr>
        <w:rPr>
          <w:rFonts w:ascii="Tahoma" w:hAnsi="Tahoma" w:cs="Tahoma"/>
          <w:b/>
          <w:sz w:val="20"/>
          <w:lang w:val="hr-HR"/>
        </w:rPr>
      </w:pPr>
    </w:p>
    <w:p w:rsidR="001F1972" w:rsidRPr="0018427F" w:rsidRDefault="00FC78ED" w:rsidP="00CE5001">
      <w:pPr>
        <w:rPr>
          <w:rFonts w:ascii="Tahoma" w:hAnsi="Tahoma" w:cs="Tahoma"/>
          <w:b/>
          <w:sz w:val="20"/>
          <w:lang w:val="hr-HR"/>
        </w:rPr>
      </w:pPr>
      <w:r w:rsidRPr="0018427F">
        <w:rPr>
          <w:rFonts w:ascii="Tahoma" w:hAnsi="Tahoma" w:cs="Tahoma"/>
          <w:b/>
          <w:sz w:val="20"/>
          <w:lang w:val="hr-HR"/>
        </w:rPr>
        <w:t>Opis radnog</w:t>
      </w:r>
      <w:r w:rsidR="001F1972" w:rsidRPr="0018427F">
        <w:rPr>
          <w:rFonts w:ascii="Tahoma" w:hAnsi="Tahoma" w:cs="Tahoma"/>
          <w:b/>
          <w:sz w:val="20"/>
          <w:lang w:val="hr-HR"/>
        </w:rPr>
        <w:t xml:space="preserve"> mjesta za koje se oglas raspisuje</w:t>
      </w:r>
      <w:r w:rsidR="00520A84" w:rsidRPr="0018427F">
        <w:rPr>
          <w:rFonts w:ascii="Tahoma" w:hAnsi="Tahoma" w:cs="Tahoma"/>
          <w:b/>
          <w:sz w:val="20"/>
          <w:lang w:val="hr-HR"/>
        </w:rPr>
        <w:t xml:space="preserve"> pod rednim brojem 1</w:t>
      </w:r>
      <w:r w:rsidR="000462C8" w:rsidRPr="0018427F">
        <w:rPr>
          <w:rFonts w:ascii="Tahoma" w:hAnsi="Tahoma" w:cs="Tahoma"/>
          <w:b/>
          <w:sz w:val="20"/>
          <w:lang w:val="hr-HR"/>
        </w:rPr>
        <w:t xml:space="preserve"> </w:t>
      </w:r>
      <w:r w:rsidR="00365FC3" w:rsidRPr="0018427F">
        <w:rPr>
          <w:rFonts w:ascii="Tahoma" w:hAnsi="Tahoma" w:cs="Tahoma"/>
          <w:b/>
          <w:sz w:val="20"/>
          <w:lang w:val="hr-HR"/>
        </w:rPr>
        <w:t xml:space="preserve"> </w:t>
      </w:r>
    </w:p>
    <w:p w:rsidR="004D7462" w:rsidRPr="00FB79E4" w:rsidRDefault="003B3E21" w:rsidP="004D7462">
      <w:pPr>
        <w:pStyle w:val="BodyText2"/>
        <w:spacing w:line="240" w:lineRule="auto"/>
        <w:jc w:val="both"/>
        <w:rPr>
          <w:rFonts w:ascii="Tahoma" w:hAnsi="Tahoma" w:cs="Tahoma"/>
          <w:sz w:val="20"/>
          <w:lang w:val="hr-HR"/>
        </w:rPr>
      </w:pPr>
      <w:r w:rsidRPr="00DA21C4">
        <w:rPr>
          <w:rFonts w:ascii="Tahoma" w:hAnsi="Tahoma" w:cs="Tahoma"/>
          <w:b/>
          <w:bCs/>
          <w:sz w:val="20"/>
          <w:lang w:val="hr-HR"/>
        </w:rPr>
        <w:t xml:space="preserve">Djelokrug rada: </w:t>
      </w:r>
      <w:r w:rsidRPr="00DA21C4">
        <w:rPr>
          <w:rFonts w:ascii="Tahoma" w:hAnsi="Tahoma" w:cs="Tahoma"/>
          <w:sz w:val="20"/>
          <w:lang w:val="hr-HR"/>
        </w:rPr>
        <w:t xml:space="preserve">prati realizaciju  zaključenih ugovora/okvirnog sporazuma, obezbjeđuje vođenje evidencija u službi o raspisanim tenderima i fazama u kojima se koji tender nalazi, odgovoran je za vođenje evidencije o potpisanim ugovorima, prati primjenu ugovora kroz narudžbe i isporuke roba, usko sarađuje sa Službama prilikom realizacije ugovora, vodi evidenciju o zaključenim ugovorima po tenderima za lijekove/medicinska sredstva prati njihove rokove važnosti i informiše šef, </w:t>
      </w:r>
      <w:r w:rsidRPr="00FB79E4">
        <w:rPr>
          <w:rFonts w:ascii="Tahoma" w:hAnsi="Tahoma" w:cs="Tahoma"/>
          <w:sz w:val="20"/>
          <w:lang w:val="hr-HR"/>
        </w:rPr>
        <w:t>obavlja i druge neophodne i stručne poslove za potrebe OJ.</w:t>
      </w:r>
    </w:p>
    <w:p w:rsidR="006A74B5" w:rsidRPr="00FB79E4" w:rsidRDefault="006A74B5" w:rsidP="004D7462">
      <w:pPr>
        <w:pStyle w:val="BodyText2"/>
        <w:spacing w:line="240" w:lineRule="auto"/>
        <w:jc w:val="both"/>
        <w:rPr>
          <w:rFonts w:ascii="Tahoma" w:hAnsi="Tahoma" w:cs="Tahoma"/>
          <w:sz w:val="20"/>
          <w:lang w:val="hr-HR"/>
        </w:rPr>
      </w:pPr>
      <w:r w:rsidRPr="00ED587A">
        <w:rPr>
          <w:rFonts w:ascii="Tahoma" w:hAnsi="Tahoma" w:cs="Tahoma"/>
          <w:bCs/>
          <w:sz w:val="20"/>
          <w:lang w:val="hr-HR"/>
        </w:rPr>
        <w:t>Odgovornost:</w:t>
      </w:r>
      <w:r w:rsidRPr="006A74B5">
        <w:rPr>
          <w:rFonts w:ascii="Tahoma" w:hAnsi="Tahoma" w:cs="Tahoma"/>
          <w:b/>
          <w:bCs/>
          <w:sz w:val="20"/>
          <w:lang w:val="hr-HR"/>
        </w:rPr>
        <w:t xml:space="preserve"> </w:t>
      </w:r>
      <w:r w:rsidRPr="006A74B5">
        <w:rPr>
          <w:rFonts w:ascii="Tahoma" w:hAnsi="Tahoma" w:cs="Tahoma"/>
          <w:sz w:val="20"/>
          <w:lang w:val="hr-HR"/>
        </w:rPr>
        <w:t>za tačno izvršavanje svih zadataka djelokruga svog rada koje obavlja Samostalni stručni saradnik za praćenje realizacije ugovora, za blagovremeno praćenje realizacije zaključenih ugovora, za blagovremeno informisanje šefa apoteke kada je potrebno da se pokrene nova javna nabvka za ugovore kojima ističe važenje ugovora ili se približava isticanju ugovoru po količini, uzimajući u obzir vrijednost ugovora i potrebnog vremena za provođenje javne nabavke, za imovinu sa kojom rukuje, materijalna i stručna, za svoj rad odgovoran je šefu Službe.</w:t>
      </w:r>
    </w:p>
    <w:p w:rsidR="000539EA" w:rsidRDefault="000539EA" w:rsidP="004E5F51">
      <w:pPr>
        <w:rPr>
          <w:rFonts w:ascii="Tahoma" w:hAnsi="Tahoma" w:cs="Tahoma"/>
          <w:b/>
          <w:sz w:val="20"/>
          <w:lang w:val="hr-HR"/>
        </w:rPr>
      </w:pPr>
    </w:p>
    <w:p w:rsidR="004E5F51" w:rsidRPr="009643E9" w:rsidRDefault="004E5F51" w:rsidP="009643E9">
      <w:pPr>
        <w:pStyle w:val="NoSpacing"/>
        <w:jc w:val="both"/>
        <w:rPr>
          <w:rFonts w:ascii="Tahoma" w:hAnsi="Tahoma" w:cs="Tahoma"/>
          <w:noProof/>
          <w:sz w:val="20"/>
          <w:szCs w:val="20"/>
        </w:rPr>
      </w:pPr>
      <w:r w:rsidRPr="0018427F">
        <w:rPr>
          <w:rFonts w:ascii="Tahoma" w:hAnsi="Tahoma" w:cs="Tahoma"/>
          <w:b/>
          <w:sz w:val="20"/>
          <w:lang w:val="hr-HR"/>
        </w:rPr>
        <w:t>Opis radnog mjesta za koje se oglas raspisuje</w:t>
      </w:r>
      <w:r w:rsidR="00066B9B">
        <w:rPr>
          <w:rFonts w:ascii="Tahoma" w:hAnsi="Tahoma" w:cs="Tahoma"/>
          <w:b/>
          <w:sz w:val="20"/>
          <w:lang w:val="hr-HR"/>
        </w:rPr>
        <w:t xml:space="preserve"> pod rednim brojem 2</w:t>
      </w:r>
      <w:r w:rsidRPr="0018427F">
        <w:rPr>
          <w:rFonts w:ascii="Tahoma" w:hAnsi="Tahoma" w:cs="Tahoma"/>
          <w:b/>
          <w:sz w:val="20"/>
          <w:lang w:val="hr-HR"/>
        </w:rPr>
        <w:t xml:space="preserve">  </w:t>
      </w:r>
    </w:p>
    <w:p w:rsidR="00DA21C4" w:rsidRPr="00DA21C4" w:rsidRDefault="00DA21C4" w:rsidP="00DA21C4">
      <w:pPr>
        <w:jc w:val="both"/>
        <w:rPr>
          <w:rFonts w:ascii="Tahoma" w:hAnsi="Tahoma" w:cs="Tahoma"/>
          <w:sz w:val="20"/>
          <w:lang w:val="hr-HR"/>
        </w:rPr>
      </w:pPr>
      <w:r w:rsidRPr="00DA21C4">
        <w:rPr>
          <w:rFonts w:ascii="Tahoma" w:hAnsi="Tahoma" w:cs="Tahoma"/>
          <w:sz w:val="20"/>
          <w:lang w:val="hr-HR"/>
        </w:rPr>
        <w:t xml:space="preserve">Djelokrug rada: provodi aktivnosti koje se odnose na pitanja iz oblasti rada agencija i unutrašnjih službi zaštite imovine i lica, daje prijedloge za unapređenje sistema sigurnosti Službe, učestvuje u izradi planova rada i rasporeda zaštitara na poslovima fizičke zaštite, vodi potrebne evidencije iz domena fizičke zaštite i u njima evidentira sve navedene promjene, evidentira radnike Službe koji na bilo koji način remete radnu disciplinu te o tome informiše šefa službe, učestvuje u izradi procedura koje se odnose na djelokrug rada Službe, obilazak terena KCUS-a te evidentiranje nastalih promjena na imovini, daje potrebna  uputstva  za obavljanje poslova po nalogu šefa Službe, obezbjeđuje potrebnu saradnju sa drugim službama uz saglasnost šefa Službe, informiše šefa Službe o eventualnim </w:t>
      </w:r>
      <w:r w:rsidRPr="00DA21C4">
        <w:rPr>
          <w:rFonts w:ascii="Tahoma" w:hAnsi="Tahoma" w:cs="Tahoma"/>
          <w:sz w:val="20"/>
          <w:lang w:val="hr-HR"/>
        </w:rPr>
        <w:lastRenderedPageBreak/>
        <w:t xml:space="preserve">problemima iz djelokruga rada službe i predlaže mjere za njihovo otklanjanje, informiše šefa Službe o poduzetim i realizovanim zadacima na dnevnom  nivou, obavlja i druge poslove iz djelokruga rada Službe, a po nalogu šefa Službe. </w:t>
      </w:r>
    </w:p>
    <w:p w:rsidR="00DA21C4" w:rsidRPr="006A74B5" w:rsidRDefault="00DA21C4" w:rsidP="00DA21C4">
      <w:pPr>
        <w:rPr>
          <w:rFonts w:ascii="Tahoma" w:hAnsi="Tahoma" w:cs="Tahoma"/>
          <w:sz w:val="20"/>
          <w:lang w:val="hr-HR"/>
        </w:rPr>
      </w:pPr>
      <w:r w:rsidRPr="00ED587A">
        <w:rPr>
          <w:rFonts w:ascii="Tahoma" w:hAnsi="Tahoma" w:cs="Tahoma"/>
          <w:sz w:val="20"/>
          <w:lang w:val="hr-HR"/>
        </w:rPr>
        <w:t>Odgovornost:</w:t>
      </w:r>
      <w:r w:rsidRPr="006A74B5">
        <w:rPr>
          <w:rFonts w:ascii="Tahoma" w:hAnsi="Tahoma" w:cs="Tahoma"/>
          <w:sz w:val="20"/>
          <w:lang w:val="hr-HR"/>
        </w:rPr>
        <w:t xml:space="preserve"> šefu Službe, stručna, materijalna</w:t>
      </w:r>
      <w:r w:rsidR="0034046F">
        <w:rPr>
          <w:rFonts w:ascii="Tahoma" w:hAnsi="Tahoma" w:cs="Tahoma"/>
          <w:sz w:val="20"/>
          <w:lang w:val="hr-HR"/>
        </w:rPr>
        <w:t>.</w:t>
      </w:r>
    </w:p>
    <w:p w:rsidR="000539EA" w:rsidRPr="000539EA" w:rsidRDefault="000539EA" w:rsidP="00AD238B">
      <w:pPr>
        <w:jc w:val="both"/>
        <w:rPr>
          <w:rFonts w:ascii="Tahoma" w:hAnsi="Tahoma" w:cs="Tahoma"/>
          <w:sz w:val="20"/>
          <w:lang w:val="hr-HR"/>
        </w:rPr>
      </w:pPr>
    </w:p>
    <w:p w:rsidR="00066B9B" w:rsidRDefault="00066B9B" w:rsidP="00066B9B">
      <w:pPr>
        <w:rPr>
          <w:rFonts w:ascii="Tahoma" w:hAnsi="Tahoma" w:cs="Tahoma"/>
          <w:b/>
          <w:sz w:val="20"/>
          <w:lang w:val="hr-HR"/>
        </w:rPr>
      </w:pPr>
      <w:r w:rsidRPr="0018427F">
        <w:rPr>
          <w:rFonts w:ascii="Tahoma" w:hAnsi="Tahoma" w:cs="Tahoma"/>
          <w:b/>
          <w:sz w:val="20"/>
          <w:lang w:val="hr-HR"/>
        </w:rPr>
        <w:t>Opis radnog mjesta za koje se oglas raspisuje</w:t>
      </w:r>
      <w:r>
        <w:rPr>
          <w:rFonts w:ascii="Tahoma" w:hAnsi="Tahoma" w:cs="Tahoma"/>
          <w:b/>
          <w:sz w:val="20"/>
          <w:lang w:val="hr-HR"/>
        </w:rPr>
        <w:t xml:space="preserve"> pod rednim brojem 3</w:t>
      </w:r>
      <w:r w:rsidRPr="0018427F">
        <w:rPr>
          <w:rFonts w:ascii="Tahoma" w:hAnsi="Tahoma" w:cs="Tahoma"/>
          <w:b/>
          <w:sz w:val="20"/>
          <w:lang w:val="hr-HR"/>
        </w:rPr>
        <w:t xml:space="preserve"> </w:t>
      </w:r>
    </w:p>
    <w:p w:rsidR="00066B9B" w:rsidRDefault="00066B9B" w:rsidP="00066B9B">
      <w:pPr>
        <w:pStyle w:val="NoSpacing"/>
        <w:jc w:val="both"/>
        <w:rPr>
          <w:rFonts w:ascii="Tahoma" w:hAnsi="Tahoma" w:cs="Tahoma"/>
          <w:noProof/>
          <w:sz w:val="20"/>
          <w:szCs w:val="20"/>
        </w:rPr>
      </w:pPr>
      <w:r w:rsidRPr="009643E9">
        <w:rPr>
          <w:rFonts w:ascii="Tahoma" w:hAnsi="Tahoma" w:cs="Tahoma"/>
          <w:noProof/>
          <w:sz w:val="20"/>
          <w:szCs w:val="20"/>
        </w:rPr>
        <w:t>Djelokrug rada:</w:t>
      </w:r>
      <w:r w:rsidR="0034046F">
        <w:rPr>
          <w:rFonts w:ascii="Tahoma" w:hAnsi="Tahoma" w:cs="Tahoma"/>
          <w:noProof/>
          <w:sz w:val="20"/>
          <w:szCs w:val="20"/>
        </w:rPr>
        <w:t xml:space="preserve"> obavlja sve poslove po nalogu Generalnog direktora, u okviru svoje stručne spreme.</w:t>
      </w:r>
    </w:p>
    <w:p w:rsidR="0034046F" w:rsidRPr="0034046F" w:rsidRDefault="0034046F" w:rsidP="00066B9B">
      <w:pPr>
        <w:pStyle w:val="NoSpacing"/>
        <w:jc w:val="both"/>
        <w:rPr>
          <w:rFonts w:ascii="Tahoma" w:hAnsi="Tahoma" w:cs="Tahoma"/>
          <w:i/>
          <w:noProof/>
          <w:sz w:val="20"/>
          <w:szCs w:val="20"/>
        </w:rPr>
      </w:pPr>
      <w:r w:rsidRPr="00ED587A">
        <w:rPr>
          <w:rFonts w:ascii="Tahoma" w:hAnsi="Tahoma" w:cs="Tahoma"/>
          <w:noProof/>
          <w:sz w:val="20"/>
          <w:szCs w:val="20"/>
        </w:rPr>
        <w:t>Odgovornost:</w:t>
      </w:r>
      <w:r>
        <w:rPr>
          <w:rFonts w:ascii="Tahoma" w:hAnsi="Tahoma" w:cs="Tahoma"/>
          <w:i/>
          <w:noProof/>
          <w:sz w:val="20"/>
          <w:szCs w:val="20"/>
        </w:rPr>
        <w:t xml:space="preserve"> </w:t>
      </w:r>
      <w:r w:rsidRPr="0034046F">
        <w:rPr>
          <w:rFonts w:ascii="Tahoma" w:hAnsi="Tahoma" w:cs="Tahoma"/>
          <w:noProof/>
          <w:sz w:val="20"/>
          <w:szCs w:val="20"/>
        </w:rPr>
        <w:t>stručna, materijalna, Generalnom direktoru.</w:t>
      </w:r>
    </w:p>
    <w:p w:rsidR="0018427F" w:rsidRDefault="0018427F" w:rsidP="00CE5001">
      <w:pPr>
        <w:rPr>
          <w:rFonts w:ascii="Tahoma" w:hAnsi="Tahoma" w:cs="Tahoma"/>
          <w:b/>
          <w:sz w:val="20"/>
          <w:lang w:val="hr-HR"/>
        </w:rPr>
      </w:pPr>
    </w:p>
    <w:p w:rsidR="004E5F51" w:rsidRDefault="004E5F51" w:rsidP="00CE5001">
      <w:pPr>
        <w:rPr>
          <w:rFonts w:ascii="Tahoma" w:hAnsi="Tahoma" w:cs="Tahoma"/>
          <w:b/>
          <w:sz w:val="20"/>
          <w:lang w:val="hr-HR"/>
        </w:rPr>
      </w:pPr>
    </w:p>
    <w:p w:rsidR="007E6D5A" w:rsidRDefault="007E6D5A" w:rsidP="008F674C">
      <w:pPr>
        <w:pStyle w:val="BodyText2"/>
        <w:spacing w:after="0" w:line="240" w:lineRule="auto"/>
        <w:jc w:val="both"/>
        <w:rPr>
          <w:rFonts w:ascii="Tahoma" w:hAnsi="Tahoma" w:cs="Tahoma"/>
          <w:b/>
          <w:sz w:val="20"/>
          <w:lang w:val="hr-HR"/>
        </w:rPr>
      </w:pPr>
    </w:p>
    <w:p w:rsidR="00EC30D2" w:rsidRPr="00D470C7" w:rsidRDefault="00A477FC" w:rsidP="00F534EA">
      <w:pPr>
        <w:jc w:val="both"/>
        <w:rPr>
          <w:rFonts w:ascii="Tahoma" w:hAnsi="Tahoma" w:cs="Tahoma"/>
          <w:sz w:val="20"/>
          <w:lang w:val="hr-HR"/>
        </w:rPr>
      </w:pPr>
      <w:r w:rsidRPr="00D470C7">
        <w:rPr>
          <w:rFonts w:ascii="Tahoma" w:hAnsi="Tahoma" w:cs="Tahoma"/>
          <w:b/>
          <w:bCs/>
          <w:sz w:val="20"/>
          <w:lang w:val="hr-HR"/>
        </w:rPr>
        <w:t>Uslovi:</w:t>
      </w:r>
      <w:r w:rsidRPr="00D470C7">
        <w:rPr>
          <w:rFonts w:ascii="Tahoma" w:hAnsi="Tahoma" w:cs="Tahoma"/>
          <w:sz w:val="20"/>
          <w:lang w:val="hr-HR"/>
        </w:rPr>
        <w:t xml:space="preserve"> Pored zakonom propisanih uslova za zasnivanje radnog odnosa</w:t>
      </w:r>
      <w:r w:rsidR="0066384C" w:rsidRPr="00D470C7">
        <w:rPr>
          <w:rFonts w:ascii="Tahoma" w:hAnsi="Tahoma" w:cs="Tahoma"/>
          <w:sz w:val="20"/>
          <w:lang w:val="hr-HR"/>
        </w:rPr>
        <w:t xml:space="preserve"> </w:t>
      </w:r>
      <w:r w:rsidR="00E85899" w:rsidRPr="00D470C7">
        <w:rPr>
          <w:rFonts w:ascii="Tahoma" w:hAnsi="Tahoma" w:cs="Tahoma"/>
          <w:sz w:val="20"/>
          <w:lang w:val="hr-HR"/>
        </w:rPr>
        <w:t xml:space="preserve">kandidat </w:t>
      </w:r>
      <w:r w:rsidR="003F43EC" w:rsidRPr="00D470C7">
        <w:rPr>
          <w:rFonts w:ascii="Tahoma" w:hAnsi="Tahoma" w:cs="Tahoma"/>
          <w:sz w:val="20"/>
          <w:lang w:val="hr-HR"/>
        </w:rPr>
        <w:t>treba da ispunjava i sl</w:t>
      </w:r>
      <w:r w:rsidR="0054639D" w:rsidRPr="00D470C7">
        <w:rPr>
          <w:rFonts w:ascii="Tahoma" w:hAnsi="Tahoma" w:cs="Tahoma"/>
          <w:sz w:val="20"/>
          <w:lang w:val="hr-HR"/>
        </w:rPr>
        <w:t>i</w:t>
      </w:r>
      <w:r w:rsidRPr="00D470C7">
        <w:rPr>
          <w:rFonts w:ascii="Tahoma" w:hAnsi="Tahoma" w:cs="Tahoma"/>
          <w:sz w:val="20"/>
          <w:lang w:val="hr-HR"/>
        </w:rPr>
        <w:t xml:space="preserve">jedeće uslove:    </w:t>
      </w:r>
    </w:p>
    <w:p w:rsidR="00887C39" w:rsidRPr="00D470C7" w:rsidRDefault="00887C39" w:rsidP="00F534EA">
      <w:pPr>
        <w:jc w:val="both"/>
        <w:rPr>
          <w:rFonts w:ascii="Tahoma" w:hAnsi="Tahoma" w:cs="Tahoma"/>
          <w:sz w:val="20"/>
          <w:lang w:val="hr-HR"/>
        </w:rPr>
      </w:pPr>
    </w:p>
    <w:p w:rsidR="00682552" w:rsidRPr="00D470C7" w:rsidRDefault="00EB329E" w:rsidP="009643E9">
      <w:pPr>
        <w:jc w:val="both"/>
        <w:rPr>
          <w:rFonts w:ascii="Tahoma" w:hAnsi="Tahoma" w:cs="Tahoma"/>
          <w:b/>
          <w:sz w:val="20"/>
          <w:lang w:val="hr-HR"/>
        </w:rPr>
      </w:pPr>
      <w:r w:rsidRPr="00D470C7">
        <w:rPr>
          <w:rFonts w:ascii="Tahoma" w:hAnsi="Tahoma" w:cs="Tahoma"/>
          <w:sz w:val="20"/>
          <w:lang w:val="hr-HR"/>
        </w:rPr>
        <w:t>Uslovi za radno mjesto pod brojem</w:t>
      </w:r>
      <w:r w:rsidR="000A0BE8" w:rsidRPr="00D470C7">
        <w:rPr>
          <w:rFonts w:ascii="Tahoma" w:hAnsi="Tahoma" w:cs="Tahoma"/>
          <w:b/>
          <w:sz w:val="20"/>
          <w:lang w:val="hr-HR"/>
        </w:rPr>
        <w:t>:</w:t>
      </w:r>
      <w:r w:rsidR="00402557" w:rsidRPr="00D470C7">
        <w:rPr>
          <w:rFonts w:ascii="Tahoma" w:hAnsi="Tahoma" w:cs="Tahoma"/>
          <w:b/>
          <w:sz w:val="20"/>
          <w:lang w:val="hr-HR"/>
        </w:rPr>
        <w:t xml:space="preserve"> </w:t>
      </w:r>
      <w:r w:rsidR="00006572" w:rsidRPr="00D470C7">
        <w:rPr>
          <w:rFonts w:ascii="Tahoma" w:hAnsi="Tahoma" w:cs="Tahoma"/>
          <w:b/>
          <w:sz w:val="20"/>
          <w:lang w:val="hr-HR"/>
        </w:rPr>
        <w:t>1</w:t>
      </w:r>
    </w:p>
    <w:p w:rsidR="00AD3605" w:rsidRPr="00EA4BEC" w:rsidRDefault="00AA1F39" w:rsidP="00066B9B">
      <w:pPr>
        <w:pStyle w:val="ListParagraph"/>
        <w:numPr>
          <w:ilvl w:val="0"/>
          <w:numId w:val="19"/>
        </w:numPr>
        <w:jc w:val="both"/>
        <w:rPr>
          <w:rFonts w:ascii="Tahoma" w:hAnsi="Tahoma" w:cs="Tahoma"/>
          <w:sz w:val="20"/>
          <w:lang w:val="hr-HR"/>
        </w:rPr>
      </w:pPr>
      <w:r>
        <w:rPr>
          <w:rFonts w:ascii="Tahoma" w:hAnsi="Tahoma" w:cs="Tahoma"/>
          <w:sz w:val="20"/>
          <w:lang w:val="hr-HR"/>
        </w:rPr>
        <w:t>VS</w:t>
      </w:r>
      <w:r w:rsidR="00066B9B" w:rsidRPr="00EA4BEC">
        <w:rPr>
          <w:rFonts w:ascii="Tahoma" w:hAnsi="Tahoma" w:cs="Tahoma"/>
          <w:sz w:val="20"/>
          <w:lang w:val="hr-HR"/>
        </w:rPr>
        <w:t xml:space="preserve">S </w:t>
      </w:r>
      <w:r w:rsidR="00840F80">
        <w:rPr>
          <w:rFonts w:ascii="Tahoma" w:hAnsi="Tahoma" w:cs="Tahoma"/>
          <w:sz w:val="20"/>
          <w:lang w:val="hr-HR"/>
        </w:rPr>
        <w:t xml:space="preserve">VII stepen, </w:t>
      </w:r>
      <w:r w:rsidR="00ED587A">
        <w:rPr>
          <w:rFonts w:ascii="Tahoma" w:hAnsi="Tahoma" w:cs="Tahoma"/>
          <w:sz w:val="20"/>
          <w:lang w:val="hr-HR"/>
        </w:rPr>
        <w:t xml:space="preserve">Društveni fakultet </w:t>
      </w:r>
      <w:r w:rsidR="00066B9B" w:rsidRPr="00EA4BEC">
        <w:rPr>
          <w:rFonts w:ascii="Tahoma" w:hAnsi="Tahoma" w:cs="Tahoma"/>
          <w:sz w:val="20"/>
          <w:lang w:val="hr-HR"/>
        </w:rPr>
        <w:t>(najmanje 240 ECTS)</w:t>
      </w:r>
    </w:p>
    <w:p w:rsidR="00066B9B" w:rsidRPr="00EA4BEC" w:rsidRDefault="00066B9B" w:rsidP="00066B9B">
      <w:pPr>
        <w:pStyle w:val="ListParagraph"/>
        <w:numPr>
          <w:ilvl w:val="0"/>
          <w:numId w:val="19"/>
        </w:numPr>
        <w:jc w:val="both"/>
        <w:rPr>
          <w:rFonts w:ascii="Tahoma" w:hAnsi="Tahoma" w:cs="Tahoma"/>
          <w:sz w:val="20"/>
          <w:lang w:val="hr-HR"/>
        </w:rPr>
      </w:pPr>
      <w:r w:rsidRPr="00EA4BEC">
        <w:rPr>
          <w:rFonts w:ascii="Tahoma" w:hAnsi="Tahoma" w:cs="Tahoma"/>
          <w:sz w:val="20"/>
          <w:lang w:val="hr-HR"/>
        </w:rPr>
        <w:t xml:space="preserve">1 godina </w:t>
      </w:r>
      <w:r w:rsidR="00ED587A" w:rsidRPr="00EA4BEC">
        <w:rPr>
          <w:rFonts w:ascii="Tahoma" w:hAnsi="Tahoma" w:cs="Tahoma"/>
          <w:sz w:val="20"/>
          <w:lang w:val="hr-HR"/>
        </w:rPr>
        <w:t>radno</w:t>
      </w:r>
      <w:r w:rsidR="00ED587A">
        <w:rPr>
          <w:rFonts w:ascii="Tahoma" w:hAnsi="Tahoma" w:cs="Tahoma"/>
          <w:sz w:val="20"/>
          <w:lang w:val="hr-HR"/>
        </w:rPr>
        <w:t xml:space="preserve">g iskustva </w:t>
      </w:r>
    </w:p>
    <w:p w:rsidR="00066B9B" w:rsidRPr="00EA4BEC" w:rsidRDefault="00066B9B" w:rsidP="00066B9B">
      <w:pPr>
        <w:pStyle w:val="ListParagraph"/>
        <w:numPr>
          <w:ilvl w:val="0"/>
          <w:numId w:val="19"/>
        </w:numPr>
        <w:jc w:val="both"/>
        <w:rPr>
          <w:rFonts w:ascii="Tahoma" w:hAnsi="Tahoma" w:cs="Tahoma"/>
          <w:sz w:val="20"/>
          <w:lang w:val="hr-HR"/>
        </w:rPr>
      </w:pPr>
      <w:r w:rsidRPr="00EA4BEC">
        <w:rPr>
          <w:rFonts w:ascii="Tahoma" w:hAnsi="Tahoma" w:cs="Tahoma"/>
          <w:sz w:val="20"/>
          <w:lang w:val="hr-HR"/>
        </w:rPr>
        <w:t>poznavanje rada na računaru</w:t>
      </w:r>
    </w:p>
    <w:p w:rsidR="00066B9B" w:rsidRPr="00066B9B" w:rsidRDefault="00066B9B" w:rsidP="00066B9B">
      <w:pPr>
        <w:pStyle w:val="ListParagraph"/>
        <w:jc w:val="both"/>
        <w:rPr>
          <w:rFonts w:ascii="Tahoma" w:hAnsi="Tahoma" w:cs="Tahoma"/>
          <w:b/>
          <w:sz w:val="20"/>
          <w:lang w:val="hr-HR"/>
        </w:rPr>
      </w:pPr>
    </w:p>
    <w:p w:rsidR="00006572" w:rsidRPr="002F3D7A" w:rsidRDefault="00006572" w:rsidP="009643E9">
      <w:pPr>
        <w:jc w:val="both"/>
        <w:rPr>
          <w:rFonts w:ascii="Tahoma" w:hAnsi="Tahoma" w:cs="Tahoma"/>
          <w:b/>
          <w:sz w:val="20"/>
          <w:lang w:val="hr-HR"/>
        </w:rPr>
      </w:pPr>
      <w:r w:rsidRPr="002F3D7A">
        <w:rPr>
          <w:rFonts w:ascii="Tahoma" w:hAnsi="Tahoma" w:cs="Tahoma"/>
          <w:sz w:val="20"/>
          <w:lang w:val="hr-HR"/>
        </w:rPr>
        <w:t>Uslovi za radno mjesto pod brojem</w:t>
      </w:r>
      <w:r w:rsidRPr="002F3D7A">
        <w:rPr>
          <w:rFonts w:ascii="Tahoma" w:hAnsi="Tahoma" w:cs="Tahoma"/>
          <w:b/>
          <w:sz w:val="20"/>
          <w:lang w:val="hr-HR"/>
        </w:rPr>
        <w:t>: 2</w:t>
      </w:r>
    </w:p>
    <w:p w:rsidR="000539EA" w:rsidRPr="00877995" w:rsidRDefault="00EA4BEC" w:rsidP="00EA4BEC">
      <w:pPr>
        <w:pStyle w:val="ListParagraph"/>
        <w:numPr>
          <w:ilvl w:val="0"/>
          <w:numId w:val="19"/>
        </w:numPr>
        <w:jc w:val="both"/>
        <w:rPr>
          <w:rFonts w:ascii="Tahoma" w:hAnsi="Tahoma" w:cs="Tahoma"/>
          <w:sz w:val="20"/>
          <w:lang w:val="hr-HR"/>
        </w:rPr>
      </w:pPr>
      <w:r w:rsidRPr="00877995">
        <w:rPr>
          <w:rFonts w:ascii="Tahoma" w:hAnsi="Tahoma" w:cs="Tahoma"/>
          <w:sz w:val="20"/>
          <w:lang w:val="hr-HR"/>
        </w:rPr>
        <w:t>VSS, društveni smjer, VII stepen stručne spreme ili visoko obrazovanje sa 240 - ECTS bodova –</w:t>
      </w:r>
      <w:r w:rsidR="00384106">
        <w:rPr>
          <w:rFonts w:ascii="Tahoma" w:hAnsi="Tahoma" w:cs="Tahoma"/>
          <w:sz w:val="20"/>
          <w:lang w:val="hr-HR"/>
        </w:rPr>
        <w:t xml:space="preserve"> I ciklus B</w:t>
      </w:r>
      <w:r w:rsidRPr="00877995">
        <w:rPr>
          <w:rFonts w:ascii="Tahoma" w:hAnsi="Tahoma" w:cs="Tahoma"/>
          <w:sz w:val="20"/>
          <w:lang w:val="hr-HR"/>
        </w:rPr>
        <w:t>olonjskog sistema obrazovanja</w:t>
      </w:r>
    </w:p>
    <w:p w:rsidR="00877995" w:rsidRPr="00877995" w:rsidRDefault="00877995" w:rsidP="00EA4BEC">
      <w:pPr>
        <w:pStyle w:val="ListParagraph"/>
        <w:numPr>
          <w:ilvl w:val="0"/>
          <w:numId w:val="19"/>
        </w:numPr>
        <w:jc w:val="both"/>
        <w:rPr>
          <w:rFonts w:ascii="Tahoma" w:hAnsi="Tahoma" w:cs="Tahoma"/>
          <w:sz w:val="20"/>
          <w:lang w:val="hr-HR"/>
        </w:rPr>
      </w:pPr>
      <w:r w:rsidRPr="00877995">
        <w:rPr>
          <w:rFonts w:ascii="Tahoma" w:hAnsi="Tahoma" w:cs="Tahoma"/>
          <w:sz w:val="20"/>
          <w:lang w:val="hr-HR"/>
        </w:rPr>
        <w:t xml:space="preserve">1 godina </w:t>
      </w:r>
      <w:r w:rsidR="00ED587A">
        <w:rPr>
          <w:rFonts w:ascii="Tahoma" w:hAnsi="Tahoma" w:cs="Tahoma"/>
          <w:sz w:val="20"/>
          <w:lang w:val="hr-HR"/>
        </w:rPr>
        <w:t xml:space="preserve">radnog iskustva </w:t>
      </w:r>
      <w:r w:rsidRPr="00877995">
        <w:rPr>
          <w:rFonts w:ascii="Tahoma" w:hAnsi="Tahoma" w:cs="Tahoma"/>
          <w:sz w:val="20"/>
          <w:lang w:val="hr-HR"/>
        </w:rPr>
        <w:t>u struci</w:t>
      </w:r>
    </w:p>
    <w:p w:rsidR="00877995" w:rsidRPr="00EA4BEC" w:rsidRDefault="00877995" w:rsidP="00877995">
      <w:pPr>
        <w:pStyle w:val="ListParagraph"/>
        <w:jc w:val="both"/>
        <w:rPr>
          <w:rFonts w:ascii="Tahoma" w:hAnsi="Tahoma" w:cs="Tahoma"/>
          <w:b/>
          <w:sz w:val="20"/>
          <w:lang w:val="hr-HR"/>
        </w:rPr>
      </w:pPr>
    </w:p>
    <w:p w:rsidR="00006572" w:rsidRPr="00D470C7" w:rsidRDefault="00006572" w:rsidP="009643E9">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3</w:t>
      </w:r>
    </w:p>
    <w:p w:rsidR="0034046F" w:rsidRPr="0034046F" w:rsidRDefault="0034046F" w:rsidP="00F534EA">
      <w:pPr>
        <w:pStyle w:val="ListParagraph"/>
        <w:numPr>
          <w:ilvl w:val="0"/>
          <w:numId w:val="19"/>
        </w:numPr>
        <w:jc w:val="both"/>
        <w:rPr>
          <w:rFonts w:ascii="Tahoma" w:hAnsi="Tahoma" w:cs="Tahoma"/>
          <w:b/>
          <w:sz w:val="20"/>
          <w:u w:val="single"/>
          <w:lang w:val="hr-HR"/>
        </w:rPr>
      </w:pPr>
      <w:r w:rsidRPr="0034046F">
        <w:rPr>
          <w:rFonts w:ascii="Tahoma" w:hAnsi="Tahoma" w:cs="Tahoma"/>
          <w:sz w:val="20"/>
          <w:lang w:val="hr-HR"/>
        </w:rPr>
        <w:t>SSS IV stepen; društveni/prirodni smjer</w:t>
      </w:r>
    </w:p>
    <w:p w:rsidR="0034046F" w:rsidRPr="0034046F" w:rsidRDefault="0034046F" w:rsidP="00F534EA">
      <w:pPr>
        <w:pStyle w:val="ListParagraph"/>
        <w:numPr>
          <w:ilvl w:val="0"/>
          <w:numId w:val="19"/>
        </w:numPr>
        <w:jc w:val="both"/>
        <w:rPr>
          <w:rFonts w:ascii="Tahoma" w:hAnsi="Tahoma" w:cs="Tahoma"/>
          <w:b/>
          <w:sz w:val="20"/>
          <w:u w:val="single"/>
          <w:lang w:val="hr-HR"/>
        </w:rPr>
      </w:pPr>
      <w:r>
        <w:rPr>
          <w:rFonts w:ascii="Tahoma" w:hAnsi="Tahoma" w:cs="Tahoma"/>
          <w:sz w:val="20"/>
          <w:lang w:val="hr-HR"/>
        </w:rPr>
        <w:t xml:space="preserve">1 godina </w:t>
      </w:r>
      <w:r w:rsidR="00ED587A">
        <w:rPr>
          <w:rFonts w:ascii="Tahoma" w:hAnsi="Tahoma" w:cs="Tahoma"/>
          <w:sz w:val="20"/>
          <w:lang w:val="hr-HR"/>
        </w:rPr>
        <w:t xml:space="preserve">radnog iskustva </w:t>
      </w:r>
    </w:p>
    <w:p w:rsidR="0034046F" w:rsidRPr="0034046F" w:rsidRDefault="0034046F" w:rsidP="00F534EA">
      <w:pPr>
        <w:pStyle w:val="ListParagraph"/>
        <w:numPr>
          <w:ilvl w:val="0"/>
          <w:numId w:val="19"/>
        </w:numPr>
        <w:jc w:val="both"/>
        <w:rPr>
          <w:rFonts w:ascii="Tahoma" w:hAnsi="Tahoma" w:cs="Tahoma"/>
          <w:sz w:val="20"/>
          <w:lang w:val="hr-HR"/>
        </w:rPr>
      </w:pPr>
      <w:r w:rsidRPr="0034046F">
        <w:rPr>
          <w:rFonts w:ascii="Tahoma" w:hAnsi="Tahoma" w:cs="Tahoma"/>
          <w:sz w:val="20"/>
          <w:lang w:val="hr-HR"/>
        </w:rPr>
        <w:t>poznavanje rada na računaru</w:t>
      </w:r>
    </w:p>
    <w:p w:rsidR="0034046F" w:rsidRPr="0034046F" w:rsidRDefault="0034046F" w:rsidP="0034046F">
      <w:pPr>
        <w:pStyle w:val="ListParagraph"/>
        <w:jc w:val="both"/>
        <w:rPr>
          <w:rFonts w:ascii="Tahoma" w:hAnsi="Tahoma" w:cs="Tahoma"/>
          <w:b/>
          <w:sz w:val="20"/>
          <w:u w:val="single"/>
          <w:lang w:val="hr-HR"/>
        </w:rPr>
      </w:pPr>
    </w:p>
    <w:p w:rsidR="00F534EA" w:rsidRPr="0034046F" w:rsidRDefault="00191486" w:rsidP="0034046F">
      <w:pPr>
        <w:pStyle w:val="ListParagraph"/>
        <w:jc w:val="both"/>
        <w:rPr>
          <w:rFonts w:ascii="Tahoma" w:hAnsi="Tahoma" w:cs="Tahoma"/>
          <w:b/>
          <w:sz w:val="20"/>
          <w:u w:val="single"/>
          <w:lang w:val="hr-HR"/>
        </w:rPr>
      </w:pPr>
      <w:r w:rsidRPr="0034046F">
        <w:rPr>
          <w:rFonts w:ascii="Tahoma" w:hAnsi="Tahoma" w:cs="Tahoma"/>
          <w:b/>
          <w:sz w:val="20"/>
          <w:u w:val="single"/>
          <w:lang w:val="hr-HR"/>
        </w:rPr>
        <w:t>P</w:t>
      </w:r>
      <w:r w:rsidR="00682552" w:rsidRPr="0034046F">
        <w:rPr>
          <w:rFonts w:ascii="Tahoma" w:hAnsi="Tahoma" w:cs="Tahoma"/>
          <w:b/>
          <w:sz w:val="20"/>
          <w:u w:val="single"/>
          <w:lang w:val="hr-HR"/>
        </w:rPr>
        <w:t>otrebno je da kandidati dostave slijedeću dokumentaciju:</w:t>
      </w:r>
    </w:p>
    <w:p w:rsidR="00682552" w:rsidRPr="00D470C7" w:rsidRDefault="00682552" w:rsidP="003D149C">
      <w:pPr>
        <w:jc w:val="both"/>
        <w:rPr>
          <w:rFonts w:ascii="Tahoma" w:hAnsi="Tahoma" w:cs="Tahoma"/>
          <w:b/>
          <w:sz w:val="20"/>
          <w:lang w:val="hr-HR"/>
        </w:rPr>
      </w:pPr>
    </w:p>
    <w:p w:rsidR="003D149C" w:rsidRPr="00D470C7" w:rsidRDefault="003D149C" w:rsidP="009643E9">
      <w:pPr>
        <w:jc w:val="both"/>
        <w:rPr>
          <w:rFonts w:ascii="Tahoma" w:hAnsi="Tahoma" w:cs="Tahoma"/>
          <w:b/>
          <w:sz w:val="20"/>
          <w:lang w:val="hr-HR"/>
        </w:rPr>
      </w:pPr>
      <w:r w:rsidRPr="00D470C7">
        <w:rPr>
          <w:rFonts w:ascii="Tahoma" w:hAnsi="Tahoma" w:cs="Tahoma"/>
          <w:b/>
          <w:sz w:val="20"/>
          <w:lang w:val="hr-HR"/>
        </w:rPr>
        <w:t>Za radno mjesto pod brojem:</w:t>
      </w:r>
      <w:r w:rsidR="00245EAE" w:rsidRPr="00D470C7">
        <w:rPr>
          <w:rFonts w:ascii="Tahoma" w:hAnsi="Tahoma" w:cs="Tahoma"/>
          <w:b/>
          <w:sz w:val="20"/>
          <w:lang w:val="hr-HR"/>
        </w:rPr>
        <w:t xml:space="preserve"> </w:t>
      </w:r>
      <w:r w:rsidR="00D470C7" w:rsidRPr="00D470C7">
        <w:rPr>
          <w:rFonts w:ascii="Tahoma" w:hAnsi="Tahoma" w:cs="Tahoma"/>
          <w:b/>
          <w:sz w:val="20"/>
          <w:lang w:val="hr-HR"/>
        </w:rPr>
        <w:t>1</w:t>
      </w:r>
    </w:p>
    <w:p w:rsidR="00682552" w:rsidRPr="00D470C7" w:rsidRDefault="00682552" w:rsidP="00682552">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682552" w:rsidRDefault="00682552" w:rsidP="000B7BDE">
      <w:pPr>
        <w:rPr>
          <w:rFonts w:ascii="Tahoma" w:hAnsi="Tahoma" w:cs="Tahoma"/>
          <w:sz w:val="20"/>
          <w:lang w:val="hr-HR"/>
        </w:rPr>
      </w:pPr>
      <w:r w:rsidRPr="00D470C7">
        <w:rPr>
          <w:rFonts w:ascii="Tahoma" w:hAnsi="Tahoma" w:cs="Tahoma"/>
          <w:sz w:val="20"/>
          <w:lang w:val="hr-HR"/>
        </w:rPr>
        <w:t>- Kraća biografija</w:t>
      </w:r>
    </w:p>
    <w:p w:rsidR="00753D9B" w:rsidRPr="00A32615" w:rsidRDefault="00753D9B" w:rsidP="00A32615">
      <w:pPr>
        <w:jc w:val="both"/>
        <w:rPr>
          <w:rFonts w:ascii="Tahoma" w:hAnsi="Tahoma" w:cs="Tahoma"/>
          <w:b/>
          <w:sz w:val="20"/>
          <w:lang w:val="hr-HR"/>
        </w:rPr>
      </w:pPr>
      <w:r w:rsidRPr="00A32615">
        <w:rPr>
          <w:rFonts w:ascii="Tahoma" w:hAnsi="Tahoma" w:cs="Tahoma"/>
          <w:sz w:val="20"/>
          <w:lang w:val="hr-HR"/>
        </w:rPr>
        <w:t xml:space="preserve">- </w:t>
      </w:r>
      <w:r w:rsidR="00484951" w:rsidRPr="00A32615">
        <w:rPr>
          <w:rFonts w:ascii="Tahoma" w:hAnsi="Tahoma" w:cs="Tahoma"/>
          <w:sz w:val="20"/>
          <w:lang w:val="hr-HR"/>
        </w:rPr>
        <w:t xml:space="preserve">Diploma o završenom </w:t>
      </w:r>
      <w:r w:rsidR="00A32615" w:rsidRPr="00A32615">
        <w:rPr>
          <w:rFonts w:ascii="Tahoma" w:hAnsi="Tahoma" w:cs="Tahoma"/>
          <w:sz w:val="20"/>
          <w:lang w:val="hr-HR"/>
        </w:rPr>
        <w:t xml:space="preserve"> obrazovanju - </w:t>
      </w:r>
      <w:r w:rsidR="00066B9B" w:rsidRPr="00FB79E4">
        <w:rPr>
          <w:rFonts w:ascii="Tahoma" w:hAnsi="Tahoma" w:cs="Tahoma"/>
          <w:sz w:val="20"/>
          <w:lang w:val="hr-HR"/>
        </w:rPr>
        <w:t xml:space="preserve"> VSS </w:t>
      </w:r>
      <w:r w:rsidR="008B53CE" w:rsidRPr="00FB79E4">
        <w:rPr>
          <w:rFonts w:ascii="Tahoma" w:hAnsi="Tahoma" w:cs="Tahoma"/>
          <w:sz w:val="20"/>
          <w:lang w:val="hr-HR"/>
        </w:rPr>
        <w:t xml:space="preserve"> Društveni fakultet </w:t>
      </w:r>
      <w:r w:rsidR="00066B9B" w:rsidRPr="00FB79E4">
        <w:rPr>
          <w:rFonts w:ascii="Tahoma" w:hAnsi="Tahoma" w:cs="Tahoma"/>
          <w:sz w:val="20"/>
          <w:lang w:val="hr-HR"/>
        </w:rPr>
        <w:t>(najmanje 240 ECTS)</w:t>
      </w:r>
    </w:p>
    <w:p w:rsidR="00753D9B" w:rsidRDefault="00FF54AB" w:rsidP="00753D9B">
      <w:pPr>
        <w:rPr>
          <w:rFonts w:ascii="Tahoma" w:hAnsi="Tahoma" w:cs="Tahoma"/>
          <w:sz w:val="20"/>
          <w:lang w:val="hr-HR"/>
        </w:rPr>
      </w:pPr>
      <w:r>
        <w:rPr>
          <w:rFonts w:ascii="Tahoma" w:hAnsi="Tahoma" w:cs="Tahoma"/>
          <w:sz w:val="20"/>
          <w:lang w:val="hr-HR"/>
        </w:rPr>
        <w:t xml:space="preserve">- </w:t>
      </w:r>
      <w:r w:rsidR="00753D9B" w:rsidRPr="00753D9B">
        <w:rPr>
          <w:rFonts w:ascii="Tahoma" w:hAnsi="Tahoma" w:cs="Tahoma"/>
          <w:sz w:val="20"/>
          <w:lang w:val="hr-HR"/>
        </w:rPr>
        <w:t>Po</w:t>
      </w:r>
      <w:r w:rsidR="00AA1F39">
        <w:rPr>
          <w:rFonts w:ascii="Tahoma" w:hAnsi="Tahoma" w:cs="Tahoma"/>
          <w:sz w:val="20"/>
          <w:lang w:val="hr-HR"/>
        </w:rPr>
        <w:t xml:space="preserve">tvrda o radnom iskustvu </w:t>
      </w:r>
    </w:p>
    <w:p w:rsidR="00066B9B" w:rsidRPr="00753D9B" w:rsidRDefault="00066B9B" w:rsidP="00753D9B">
      <w:pPr>
        <w:rPr>
          <w:rFonts w:ascii="Tahoma" w:hAnsi="Tahoma" w:cs="Tahoma"/>
          <w:sz w:val="20"/>
          <w:lang w:val="hr-HR"/>
        </w:rPr>
      </w:pPr>
      <w:r>
        <w:rPr>
          <w:rFonts w:ascii="Tahoma" w:hAnsi="Tahoma" w:cs="Tahoma"/>
          <w:sz w:val="20"/>
          <w:lang w:val="hr-HR"/>
        </w:rPr>
        <w:t xml:space="preserve">- </w:t>
      </w:r>
      <w:r w:rsidR="008B53CE">
        <w:rPr>
          <w:rFonts w:ascii="Tahoma" w:hAnsi="Tahoma" w:cs="Tahoma"/>
          <w:sz w:val="20"/>
          <w:lang w:val="hr-HR"/>
        </w:rPr>
        <w:t xml:space="preserve">Dokaz </w:t>
      </w:r>
      <w:r>
        <w:rPr>
          <w:rFonts w:ascii="Tahoma" w:hAnsi="Tahoma" w:cs="Tahoma"/>
          <w:sz w:val="20"/>
          <w:lang w:val="hr-HR"/>
        </w:rPr>
        <w:t>o poznavanju rada na računaru</w:t>
      </w:r>
    </w:p>
    <w:p w:rsidR="00753D9B" w:rsidRPr="00753D9B" w:rsidRDefault="00F976F7" w:rsidP="00753D9B">
      <w:pPr>
        <w:rPr>
          <w:rFonts w:ascii="Tahoma" w:hAnsi="Tahoma" w:cs="Tahoma"/>
          <w:sz w:val="20"/>
          <w:lang w:val="hr-HR"/>
        </w:rPr>
      </w:pPr>
      <w:r>
        <w:rPr>
          <w:rFonts w:ascii="Tahoma" w:hAnsi="Tahoma" w:cs="Tahoma"/>
          <w:sz w:val="20"/>
          <w:lang w:val="hr-HR"/>
        </w:rPr>
        <w:t xml:space="preserve">- </w:t>
      </w:r>
      <w:r w:rsidR="00753D9B" w:rsidRPr="00753D9B">
        <w:rPr>
          <w:rFonts w:ascii="Tahoma" w:hAnsi="Tahoma" w:cs="Tahoma"/>
          <w:sz w:val="20"/>
          <w:lang w:val="hr-HR"/>
        </w:rPr>
        <w:t>Uvjerenje o državljanstvu</w:t>
      </w:r>
    </w:p>
    <w:p w:rsidR="00753D9B" w:rsidRPr="00753D9B" w:rsidRDefault="00753D9B" w:rsidP="00753D9B">
      <w:pPr>
        <w:rPr>
          <w:rFonts w:ascii="Tahoma" w:hAnsi="Tahoma" w:cs="Tahoma"/>
          <w:sz w:val="20"/>
          <w:lang w:val="hr-HR"/>
        </w:rPr>
      </w:pPr>
      <w:r w:rsidRPr="00753D9B">
        <w:rPr>
          <w:rFonts w:ascii="Tahoma" w:hAnsi="Tahoma" w:cs="Tahoma"/>
          <w:sz w:val="20"/>
          <w:lang w:val="hr-HR"/>
        </w:rPr>
        <w:t>-</w:t>
      </w:r>
      <w:r w:rsidR="00F976F7">
        <w:rPr>
          <w:rFonts w:ascii="Tahoma" w:hAnsi="Tahoma" w:cs="Tahoma"/>
          <w:sz w:val="20"/>
          <w:lang w:val="hr-HR"/>
        </w:rPr>
        <w:t xml:space="preserve"> </w:t>
      </w:r>
      <w:r w:rsidRPr="00753D9B">
        <w:rPr>
          <w:rFonts w:ascii="Tahoma" w:hAnsi="Tahoma" w:cs="Tahoma"/>
          <w:sz w:val="20"/>
          <w:lang w:val="hr-HR"/>
        </w:rPr>
        <w:t>CIPS prijava</w:t>
      </w:r>
    </w:p>
    <w:p w:rsidR="00753D9B" w:rsidRPr="00D470C7" w:rsidRDefault="00753D9B" w:rsidP="000B7BDE">
      <w:pPr>
        <w:rPr>
          <w:rFonts w:ascii="Tahoma" w:hAnsi="Tahoma" w:cs="Tahoma"/>
          <w:sz w:val="20"/>
          <w:lang w:val="hr-HR"/>
        </w:rPr>
      </w:pP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2</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877995" w:rsidRDefault="00877995" w:rsidP="00877995">
      <w:pPr>
        <w:jc w:val="both"/>
        <w:rPr>
          <w:rFonts w:ascii="Tahoma" w:hAnsi="Tahoma" w:cs="Tahoma"/>
          <w:sz w:val="20"/>
          <w:lang w:val="hr-HR"/>
        </w:rPr>
      </w:pPr>
      <w:r w:rsidRPr="00A32615">
        <w:rPr>
          <w:rFonts w:ascii="Tahoma" w:hAnsi="Tahoma" w:cs="Tahoma"/>
          <w:sz w:val="20"/>
          <w:lang w:val="hr-HR"/>
        </w:rPr>
        <w:t xml:space="preserve">- Diploma o završenom  obrazovanju - </w:t>
      </w:r>
      <w:r w:rsidRPr="00FB79E4">
        <w:rPr>
          <w:rFonts w:ascii="Tahoma" w:hAnsi="Tahoma" w:cs="Tahoma"/>
          <w:sz w:val="20"/>
          <w:lang w:val="hr-HR"/>
        </w:rPr>
        <w:t xml:space="preserve"> VSS</w:t>
      </w:r>
      <w:r w:rsidRPr="00877995">
        <w:rPr>
          <w:rFonts w:ascii="Tahoma" w:hAnsi="Tahoma" w:cs="Tahoma"/>
          <w:sz w:val="20"/>
          <w:lang w:val="hr-HR"/>
        </w:rPr>
        <w:t>, društveni smjer, VII stepen stručne spreme ili visoko</w:t>
      </w:r>
    </w:p>
    <w:p w:rsidR="00877995" w:rsidRPr="00A32615" w:rsidRDefault="00877995" w:rsidP="00877995">
      <w:pPr>
        <w:jc w:val="both"/>
        <w:rPr>
          <w:rFonts w:ascii="Tahoma" w:hAnsi="Tahoma" w:cs="Tahoma"/>
          <w:b/>
          <w:sz w:val="20"/>
          <w:lang w:val="hr-HR"/>
        </w:rPr>
      </w:pPr>
      <w:r>
        <w:rPr>
          <w:rFonts w:ascii="Tahoma" w:hAnsi="Tahoma" w:cs="Tahoma"/>
          <w:sz w:val="20"/>
          <w:lang w:val="hr-HR"/>
        </w:rPr>
        <w:t xml:space="preserve">  </w:t>
      </w:r>
      <w:r w:rsidRPr="00877995">
        <w:rPr>
          <w:rFonts w:ascii="Tahoma" w:hAnsi="Tahoma" w:cs="Tahoma"/>
          <w:sz w:val="20"/>
          <w:lang w:val="hr-HR"/>
        </w:rPr>
        <w:t xml:space="preserve">obrazovanje sa 240 - ECTS bodova – I ciklus bolonjskog sistema obrazovanja </w:t>
      </w:r>
      <w:r>
        <w:rPr>
          <w:rFonts w:ascii="Tahoma" w:hAnsi="Tahoma" w:cs="Tahoma"/>
          <w:sz w:val="20"/>
          <w:lang w:val="hr-HR"/>
        </w:rPr>
        <w:t xml:space="preserve">    </w:t>
      </w:r>
    </w:p>
    <w:p w:rsidR="00877995" w:rsidRDefault="00877995" w:rsidP="00877995">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Po</w:t>
      </w:r>
      <w:r w:rsidR="00ED587A">
        <w:rPr>
          <w:rFonts w:ascii="Tahoma" w:hAnsi="Tahoma" w:cs="Tahoma"/>
          <w:sz w:val="20"/>
          <w:lang w:val="hr-HR"/>
        </w:rPr>
        <w:t xml:space="preserve">tvrda o radnom iskustvu </w:t>
      </w:r>
      <w:r w:rsidR="008B53CE">
        <w:rPr>
          <w:rFonts w:ascii="Tahoma" w:hAnsi="Tahoma" w:cs="Tahoma"/>
          <w:sz w:val="20"/>
          <w:lang w:val="hr-HR"/>
        </w:rPr>
        <w:t>u struci</w:t>
      </w:r>
    </w:p>
    <w:p w:rsidR="00877995" w:rsidRPr="00753D9B" w:rsidRDefault="00877995" w:rsidP="00877995">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Uvjerenje o državljanstvu</w:t>
      </w:r>
    </w:p>
    <w:p w:rsidR="00877995" w:rsidRPr="00753D9B" w:rsidRDefault="00877995" w:rsidP="00877995">
      <w:pPr>
        <w:rPr>
          <w:rFonts w:ascii="Tahoma" w:hAnsi="Tahoma" w:cs="Tahoma"/>
          <w:sz w:val="20"/>
          <w:lang w:val="hr-HR"/>
        </w:rPr>
      </w:pPr>
      <w:r w:rsidRPr="00753D9B">
        <w:rPr>
          <w:rFonts w:ascii="Tahoma" w:hAnsi="Tahoma" w:cs="Tahoma"/>
          <w:sz w:val="20"/>
          <w:lang w:val="hr-HR"/>
        </w:rPr>
        <w:t>-</w:t>
      </w:r>
      <w:r>
        <w:rPr>
          <w:rFonts w:ascii="Tahoma" w:hAnsi="Tahoma" w:cs="Tahoma"/>
          <w:sz w:val="20"/>
          <w:lang w:val="hr-HR"/>
        </w:rPr>
        <w:t xml:space="preserve"> </w:t>
      </w:r>
      <w:r w:rsidRPr="00753D9B">
        <w:rPr>
          <w:rFonts w:ascii="Tahoma" w:hAnsi="Tahoma" w:cs="Tahoma"/>
          <w:sz w:val="20"/>
          <w:lang w:val="hr-HR"/>
        </w:rPr>
        <w:t>CIPS prijava</w:t>
      </w:r>
    </w:p>
    <w:p w:rsidR="00D470C7" w:rsidRPr="00D470C7" w:rsidRDefault="00E40C77" w:rsidP="00F976F7">
      <w:pPr>
        <w:tabs>
          <w:tab w:val="left" w:pos="1552"/>
        </w:tabs>
        <w:rPr>
          <w:rFonts w:ascii="Tahoma" w:hAnsi="Tahoma" w:cs="Tahoma"/>
          <w:sz w:val="20"/>
          <w:lang w:val="hr-HR"/>
        </w:rPr>
      </w:pPr>
      <w:r>
        <w:rPr>
          <w:rFonts w:ascii="Tahoma" w:hAnsi="Tahoma" w:cs="Tahoma"/>
          <w:sz w:val="20"/>
          <w:lang w:val="hr-HR"/>
        </w:rPr>
        <w:tab/>
      </w: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3</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34046F" w:rsidRDefault="00F976F7" w:rsidP="0034046F">
      <w:pPr>
        <w:jc w:val="both"/>
        <w:rPr>
          <w:rFonts w:ascii="Tahoma" w:hAnsi="Tahoma" w:cs="Tahoma"/>
          <w:sz w:val="20"/>
          <w:lang w:val="hr-HR"/>
        </w:rPr>
      </w:pPr>
      <w:r w:rsidRPr="0034046F">
        <w:rPr>
          <w:rFonts w:ascii="Tahoma" w:hAnsi="Tahoma" w:cs="Tahoma"/>
          <w:sz w:val="20"/>
          <w:lang w:val="hr-HR"/>
        </w:rPr>
        <w:t>- Dip</w:t>
      </w:r>
      <w:r w:rsidR="00BC26D2" w:rsidRPr="0034046F">
        <w:rPr>
          <w:rFonts w:ascii="Tahoma" w:hAnsi="Tahoma" w:cs="Tahoma"/>
          <w:sz w:val="20"/>
          <w:lang w:val="hr-HR"/>
        </w:rPr>
        <w:t xml:space="preserve">loma o završenom obrazovanju </w:t>
      </w:r>
      <w:r w:rsidR="0034046F" w:rsidRPr="0034046F">
        <w:rPr>
          <w:rFonts w:ascii="Tahoma" w:hAnsi="Tahoma" w:cs="Tahoma"/>
          <w:sz w:val="20"/>
          <w:lang w:val="hr-HR"/>
        </w:rPr>
        <w:t>SSS IV stepen; društveni/prirodni smjer</w:t>
      </w:r>
    </w:p>
    <w:p w:rsidR="0034046F" w:rsidRDefault="0034046F" w:rsidP="0034046F">
      <w:pPr>
        <w:jc w:val="both"/>
        <w:rPr>
          <w:rFonts w:ascii="Tahoma" w:hAnsi="Tahoma" w:cs="Tahoma"/>
          <w:sz w:val="20"/>
          <w:lang w:val="hr-HR"/>
        </w:rPr>
      </w:pPr>
      <w:r>
        <w:rPr>
          <w:rFonts w:ascii="Tahoma" w:hAnsi="Tahoma" w:cs="Tahoma"/>
          <w:sz w:val="20"/>
          <w:lang w:val="hr-HR"/>
        </w:rPr>
        <w:t>-  Po</w:t>
      </w:r>
      <w:r w:rsidR="008B53CE">
        <w:rPr>
          <w:rFonts w:ascii="Tahoma" w:hAnsi="Tahoma" w:cs="Tahoma"/>
          <w:sz w:val="20"/>
          <w:lang w:val="hr-HR"/>
        </w:rPr>
        <w:t xml:space="preserve">tvrda o radnom iskustvu </w:t>
      </w:r>
    </w:p>
    <w:p w:rsidR="0034046F" w:rsidRPr="0034046F" w:rsidRDefault="0034046F" w:rsidP="0034046F">
      <w:pPr>
        <w:jc w:val="both"/>
        <w:rPr>
          <w:rFonts w:ascii="Tahoma" w:hAnsi="Tahoma" w:cs="Tahoma"/>
          <w:b/>
          <w:sz w:val="20"/>
          <w:u w:val="single"/>
          <w:lang w:val="hr-HR"/>
        </w:rPr>
      </w:pPr>
      <w:r>
        <w:rPr>
          <w:rFonts w:ascii="Tahoma" w:hAnsi="Tahoma" w:cs="Tahoma"/>
          <w:sz w:val="20"/>
          <w:lang w:val="hr-HR"/>
        </w:rPr>
        <w:t xml:space="preserve">- </w:t>
      </w:r>
      <w:r w:rsidR="008B53CE">
        <w:rPr>
          <w:rFonts w:ascii="Tahoma" w:hAnsi="Tahoma" w:cs="Tahoma"/>
          <w:sz w:val="20"/>
          <w:lang w:val="hr-HR"/>
        </w:rPr>
        <w:t xml:space="preserve"> Dokaz </w:t>
      </w:r>
      <w:r>
        <w:rPr>
          <w:rFonts w:ascii="Tahoma" w:hAnsi="Tahoma" w:cs="Tahoma"/>
          <w:sz w:val="20"/>
          <w:lang w:val="hr-HR"/>
        </w:rPr>
        <w:t>o poznavanju rada na računaru</w:t>
      </w:r>
    </w:p>
    <w:p w:rsidR="0034046F" w:rsidRPr="00753D9B" w:rsidRDefault="0034046F" w:rsidP="0034046F">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Uvjerenje o državljanstvu</w:t>
      </w:r>
    </w:p>
    <w:p w:rsidR="0006269F" w:rsidRDefault="0034046F" w:rsidP="0006269F">
      <w:pPr>
        <w:rPr>
          <w:rFonts w:ascii="Tahoma" w:hAnsi="Tahoma" w:cs="Tahoma"/>
          <w:sz w:val="20"/>
          <w:lang w:val="hr-HR"/>
        </w:rPr>
      </w:pPr>
      <w:r w:rsidRPr="00753D9B">
        <w:rPr>
          <w:rFonts w:ascii="Tahoma" w:hAnsi="Tahoma" w:cs="Tahoma"/>
          <w:sz w:val="20"/>
          <w:lang w:val="hr-HR"/>
        </w:rPr>
        <w:t>-</w:t>
      </w:r>
      <w:r>
        <w:rPr>
          <w:rFonts w:ascii="Tahoma" w:hAnsi="Tahoma" w:cs="Tahoma"/>
          <w:sz w:val="20"/>
          <w:lang w:val="hr-HR"/>
        </w:rPr>
        <w:t xml:space="preserve"> </w:t>
      </w:r>
      <w:r w:rsidR="0006269F">
        <w:rPr>
          <w:rFonts w:ascii="Tahoma" w:hAnsi="Tahoma" w:cs="Tahoma"/>
          <w:sz w:val="20"/>
          <w:lang w:val="hr-HR"/>
        </w:rPr>
        <w:t>CIPS prijava</w:t>
      </w:r>
    </w:p>
    <w:p w:rsidR="00377D89" w:rsidRDefault="00377D89" w:rsidP="0006269F">
      <w:pPr>
        <w:rPr>
          <w:rFonts w:ascii="Tahoma" w:hAnsi="Tahoma" w:cs="Tahoma"/>
          <w:sz w:val="20"/>
          <w:lang w:val="hr-HR"/>
        </w:rPr>
      </w:pPr>
    </w:p>
    <w:p w:rsidR="00BA2E17" w:rsidRPr="0006269F" w:rsidRDefault="00BA2E17" w:rsidP="0006269F">
      <w:pPr>
        <w:rPr>
          <w:rFonts w:ascii="Tahoma" w:hAnsi="Tahoma" w:cs="Tahoma"/>
          <w:sz w:val="20"/>
          <w:lang w:val="hr-HR"/>
        </w:rPr>
      </w:pPr>
      <w:r w:rsidRPr="00AF06A8">
        <w:rPr>
          <w:rFonts w:ascii="Tahoma" w:hAnsi="Tahoma" w:cs="Tahoma"/>
          <w:b/>
          <w:bCs/>
          <w:sz w:val="20"/>
          <w:lang w:val="hr-HR"/>
        </w:rPr>
        <w:lastRenderedPageBreak/>
        <w:t>Dodatna dokumentacija: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sidRPr="00326654">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C95873" w:rsidRDefault="00C95873" w:rsidP="00C95873">
      <w:pPr>
        <w:jc w:val="both"/>
        <w:rPr>
          <w:rFonts w:ascii="Tahoma" w:hAnsi="Tahoma" w:cs="Tahoma"/>
          <w:sz w:val="18"/>
          <w:szCs w:val="18"/>
          <w:lang w:val="bs-Latn-BA"/>
        </w:rPr>
      </w:pPr>
      <w:r w:rsidRPr="00326654">
        <w:rPr>
          <w:rFonts w:ascii="Tahoma" w:hAnsi="Tahoma" w:cs="Tahoma"/>
          <w:sz w:val="18"/>
          <w:szCs w:val="18"/>
          <w:lang w:val="bs-Latn-BA"/>
        </w:rPr>
        <w:t xml:space="preserve">- </w:t>
      </w:r>
      <w:r w:rsidRPr="00123DE8">
        <w:rPr>
          <w:rFonts w:ascii="Tahoma" w:hAnsi="Tahoma" w:cs="Tahoma"/>
          <w:sz w:val="18"/>
          <w:szCs w:val="18"/>
          <w:lang w:val="bs-Latn-BA"/>
        </w:rPr>
        <w:t>Uvjerenje o statusu nezaposlenog lica izdato od nadležnog organa za vođenje evidencije o nezaposlenim licima, ne starije od 15 dana od dana izdavanja.</w:t>
      </w:r>
    </w:p>
    <w:p w:rsidR="00C95873" w:rsidRPr="00304B9A" w:rsidRDefault="00C95873" w:rsidP="00C95873">
      <w:pPr>
        <w:jc w:val="both"/>
        <w:rPr>
          <w:rFonts w:ascii="Tahoma" w:hAnsi="Tahoma" w:cs="Tahoma"/>
          <w:sz w:val="18"/>
          <w:szCs w:val="18"/>
          <w:lang w:val="hr-HR"/>
        </w:rPr>
      </w:pP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w:t>
      </w:r>
      <w:r>
        <w:rPr>
          <w:rFonts w:ascii="Tahoma" w:hAnsi="Tahoma" w:cs="Tahoma"/>
          <w:sz w:val="18"/>
          <w:szCs w:val="18"/>
        </w:rPr>
        <w:t xml:space="preserve"> ratnog priznanja i odlikovanja i kandidat koji se nalazi na evidenciji nezaposlenih lica.</w:t>
      </w: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Prednost pri zapošljavanju pod jednakim uvjetima kandidat ostvaruje, samo ukoliko pored opštih i posebnih uslova javnog oglasa, ispunjava i sljedeće:</w:t>
      </w:r>
    </w:p>
    <w:p w:rsidR="00C95873" w:rsidRPr="00136D48" w:rsidRDefault="00C95873" w:rsidP="00C95873">
      <w:pPr>
        <w:jc w:val="both"/>
        <w:rPr>
          <w:rFonts w:ascii="Tahoma" w:hAnsi="Tahoma" w:cs="Tahoma"/>
          <w:color w:val="FF0000"/>
          <w:sz w:val="18"/>
          <w:szCs w:val="18"/>
          <w:lang w:val="bs-Latn-BA"/>
        </w:rPr>
      </w:pPr>
      <w:r w:rsidRPr="00326654">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xml:space="preserve">– da je nezaposleno lice </w:t>
      </w:r>
    </w:p>
    <w:p w:rsidR="00C95873" w:rsidRPr="00326654" w:rsidRDefault="00C95873" w:rsidP="00C95873">
      <w:pPr>
        <w:tabs>
          <w:tab w:val="left" w:pos="4096"/>
          <w:tab w:val="left" w:pos="10490"/>
        </w:tabs>
        <w:ind w:right="142"/>
        <w:jc w:val="both"/>
        <w:rPr>
          <w:rFonts w:ascii="Tahoma" w:hAnsi="Tahoma" w:cs="Tahoma"/>
          <w:sz w:val="18"/>
          <w:szCs w:val="18"/>
          <w:lang w:val="bs-Latn-BA"/>
        </w:rPr>
      </w:pPr>
    </w:p>
    <w:p w:rsidR="00F8407A" w:rsidRDefault="00F8407A" w:rsidP="00C95873">
      <w:pPr>
        <w:tabs>
          <w:tab w:val="left" w:pos="4096"/>
          <w:tab w:val="left" w:pos="10490"/>
        </w:tabs>
        <w:ind w:right="142"/>
        <w:jc w:val="both"/>
        <w:rPr>
          <w:rFonts w:ascii="Tahoma" w:hAnsi="Tahoma" w:cs="Tahoma"/>
          <w:sz w:val="18"/>
          <w:szCs w:val="18"/>
          <w:lang w:val="hr-HR"/>
        </w:rPr>
      </w:pPr>
    </w:p>
    <w:p w:rsidR="00C95873" w:rsidRPr="00326654" w:rsidRDefault="00C95873" w:rsidP="00C95873">
      <w:pPr>
        <w:tabs>
          <w:tab w:val="left" w:pos="4096"/>
          <w:tab w:val="left" w:pos="10490"/>
        </w:tabs>
        <w:ind w:right="142"/>
        <w:jc w:val="both"/>
        <w:rPr>
          <w:rFonts w:ascii="Tahoma" w:hAnsi="Tahoma" w:cs="Tahoma"/>
          <w:sz w:val="18"/>
          <w:szCs w:val="18"/>
          <w:lang w:val="hr-HR"/>
        </w:rPr>
      </w:pPr>
      <w:r w:rsidRPr="00326654">
        <w:rPr>
          <w:rFonts w:ascii="Tahoma" w:hAnsi="Tahoma" w:cs="Tahoma"/>
          <w:sz w:val="18"/>
          <w:szCs w:val="18"/>
          <w:lang w:val="hr-HR"/>
        </w:rPr>
        <w:t xml:space="preserve">Prijave na Oglas dostaviti na adresu:            </w:t>
      </w:r>
      <w:r w:rsidRPr="00326654">
        <w:rPr>
          <w:rFonts w:ascii="Tahoma" w:hAnsi="Tahoma" w:cs="Tahoma"/>
          <w:sz w:val="18"/>
          <w:szCs w:val="18"/>
          <w:lang w:val="hr-HR"/>
        </w:rPr>
        <w:tab/>
        <w:t xml:space="preserve">            </w:t>
      </w:r>
    </w:p>
    <w:p w:rsidR="00C95873" w:rsidRPr="00326654" w:rsidRDefault="00C95873" w:rsidP="00C95873">
      <w:pPr>
        <w:tabs>
          <w:tab w:val="left" w:pos="4096"/>
          <w:tab w:val="left" w:pos="10490"/>
        </w:tabs>
        <w:ind w:right="142"/>
        <w:jc w:val="center"/>
        <w:rPr>
          <w:rFonts w:ascii="Tahoma" w:hAnsi="Tahoma" w:cs="Tahoma"/>
          <w:sz w:val="18"/>
          <w:szCs w:val="18"/>
          <w:lang w:val="hr-HR"/>
        </w:rPr>
      </w:pPr>
      <w:r w:rsidRPr="00326654">
        <w:rPr>
          <w:rFonts w:ascii="Tahoma" w:hAnsi="Tahoma" w:cs="Tahoma"/>
          <w:b/>
          <w:sz w:val="18"/>
          <w:szCs w:val="18"/>
          <w:lang w:val="hr-HR"/>
        </w:rPr>
        <w:t>Klinički centar</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Univerziteta u Sarajevu</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Bolnička br.25</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Stručna nemedicinska disciplina (protokol)</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Obavezno naglasiti na koverti puni naziv pozicije na koju se aplicira. Rok za podnošenje prijava na javni oglas je 8 dana računajući od dana njegove posljednje objave.</w:t>
      </w:r>
    </w:p>
    <w:p w:rsidR="00C95873" w:rsidRPr="00326654" w:rsidRDefault="00C95873" w:rsidP="00C95873">
      <w:pPr>
        <w:tabs>
          <w:tab w:val="left" w:pos="10490"/>
        </w:tabs>
        <w:ind w:right="142"/>
        <w:jc w:val="both"/>
        <w:rPr>
          <w:rFonts w:ascii="Tahoma" w:hAnsi="Tahoma" w:cs="Tahoma"/>
          <w:b/>
          <w:bCs/>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b/>
          <w:bCs/>
          <w:sz w:val="18"/>
          <w:szCs w:val="18"/>
          <w:lang w:val="hr-HR"/>
        </w:rPr>
        <w:t>Napomena:</w:t>
      </w:r>
      <w:r w:rsidRPr="00326654">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 xml:space="preserve">Nepotpune i neblagovremene prijave neće se razmatrati. </w:t>
      </w:r>
    </w:p>
    <w:p w:rsidR="00BA2E17" w:rsidRPr="00AF06A8" w:rsidRDefault="00BA2E17" w:rsidP="00BA2E17">
      <w:pPr>
        <w:jc w:val="both"/>
        <w:rPr>
          <w:rFonts w:ascii="Tahoma" w:hAnsi="Tahoma" w:cs="Tahoma"/>
          <w:b/>
          <w:sz w:val="20"/>
          <w:lang w:val="bs-Latn-BA"/>
        </w:rPr>
      </w:pPr>
    </w:p>
    <w:p w:rsidR="009643E9" w:rsidRDefault="009643E9" w:rsidP="00191486">
      <w:pPr>
        <w:tabs>
          <w:tab w:val="left" w:pos="4096"/>
        </w:tabs>
        <w:jc w:val="both"/>
        <w:rPr>
          <w:rFonts w:ascii="Tahoma" w:hAnsi="Tahoma" w:cs="Tahoma"/>
          <w:sz w:val="20"/>
          <w:lang w:val="bs-Latn-BA"/>
        </w:rPr>
      </w:pPr>
    </w:p>
    <w:p w:rsidR="009643E9" w:rsidRDefault="009643E9" w:rsidP="00191486">
      <w:pPr>
        <w:tabs>
          <w:tab w:val="left" w:pos="4096"/>
        </w:tabs>
        <w:jc w:val="both"/>
        <w:rPr>
          <w:rFonts w:ascii="Tahoma" w:hAnsi="Tahoma" w:cs="Tahoma"/>
          <w:sz w:val="20"/>
          <w:lang w:val="bs-Latn-BA"/>
        </w:rPr>
      </w:pPr>
    </w:p>
    <w:p w:rsidR="00BA2E17" w:rsidRDefault="00BA2E17" w:rsidP="00BA2E17">
      <w:pPr>
        <w:tabs>
          <w:tab w:val="left" w:pos="10490"/>
        </w:tabs>
        <w:ind w:right="142"/>
        <w:jc w:val="both"/>
        <w:rPr>
          <w:rFonts w:ascii="Tahoma" w:hAnsi="Tahoma" w:cs="Tahoma"/>
          <w:sz w:val="20"/>
          <w:lang w:val="hr-HR"/>
        </w:rPr>
      </w:pPr>
    </w:p>
    <w:p w:rsidR="00BC26D2" w:rsidRPr="00AF06A8" w:rsidRDefault="00BC26D2" w:rsidP="00BA2E17">
      <w:pPr>
        <w:tabs>
          <w:tab w:val="left" w:pos="10490"/>
        </w:tabs>
        <w:ind w:right="142"/>
        <w:jc w:val="both"/>
        <w:rPr>
          <w:rFonts w:ascii="Tahoma" w:hAnsi="Tahoma" w:cs="Tahoma"/>
          <w:sz w:val="20"/>
          <w:lang w:val="hr-HR"/>
        </w:rPr>
      </w:pPr>
    </w:p>
    <w:p w:rsidR="00BA2E17" w:rsidRPr="00AF06A8" w:rsidRDefault="00BA2E17" w:rsidP="00BA2E17">
      <w:pPr>
        <w:ind w:left="-426" w:right="-432"/>
        <w:rPr>
          <w:rFonts w:ascii="Tahoma" w:hAnsi="Tahoma" w:cs="Tahoma"/>
          <w:b/>
          <w:sz w:val="20"/>
          <w:lang w:val="hr-HR"/>
        </w:rPr>
      </w:pPr>
      <w:r w:rsidRPr="00AF06A8">
        <w:rPr>
          <w:rFonts w:ascii="Tahoma" w:hAnsi="Tahoma" w:cs="Tahoma"/>
          <w:b/>
          <w:sz w:val="20"/>
          <w:lang w:val="hr-HR"/>
        </w:rPr>
        <w:t xml:space="preserve">                                                                               </w:t>
      </w:r>
      <w:r w:rsidR="00BC26D2">
        <w:rPr>
          <w:rFonts w:ascii="Tahoma" w:hAnsi="Tahoma" w:cs="Tahoma"/>
          <w:b/>
          <w:sz w:val="20"/>
          <w:lang w:val="hr-HR"/>
        </w:rPr>
        <w:t xml:space="preserve">                     </w:t>
      </w:r>
      <w:r w:rsidR="00BC26D2">
        <w:rPr>
          <w:rFonts w:ascii="Tahoma" w:hAnsi="Tahoma" w:cs="Tahoma"/>
          <w:b/>
          <w:sz w:val="20"/>
          <w:lang w:val="hr-HR"/>
        </w:rPr>
        <w:tab/>
      </w:r>
      <w:r w:rsidRPr="00AF06A8">
        <w:rPr>
          <w:rFonts w:ascii="Tahoma" w:hAnsi="Tahoma" w:cs="Tahoma"/>
          <w:b/>
          <w:sz w:val="20"/>
          <w:lang w:val="hr-HR"/>
        </w:rPr>
        <w:t>GENERALNI DIREKTOR</w:t>
      </w:r>
    </w:p>
    <w:p w:rsidR="00BA2E17" w:rsidRPr="00AF06A8" w:rsidRDefault="00BA2E17" w:rsidP="00BA2E17">
      <w:pPr>
        <w:ind w:left="-567"/>
        <w:rPr>
          <w:rFonts w:ascii="Tahoma" w:hAnsi="Tahoma" w:cs="Tahoma"/>
          <w:b/>
          <w:sz w:val="20"/>
          <w:lang w:val="bs-Latn-BA"/>
        </w:rPr>
      </w:pP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bs-Latn-BA"/>
        </w:rPr>
        <w:t xml:space="preserve">                         </w:t>
      </w:r>
    </w:p>
    <w:p w:rsidR="00F534EA" w:rsidRPr="00191486" w:rsidRDefault="00BA2E17" w:rsidP="00191486">
      <w:pPr>
        <w:ind w:left="-567"/>
        <w:rPr>
          <w:rFonts w:ascii="Tahoma" w:hAnsi="Tahoma" w:cs="Tahoma"/>
          <w:b/>
          <w:sz w:val="20"/>
          <w:lang w:val="bs-Latn-BA"/>
        </w:rPr>
      </w:pPr>
      <w:r w:rsidRPr="00AF06A8">
        <w:rPr>
          <w:rFonts w:ascii="Tahoma" w:hAnsi="Tahoma" w:cs="Tahoma"/>
          <w:b/>
          <w:sz w:val="20"/>
          <w:lang w:val="bs-Latn-BA"/>
        </w:rPr>
        <w:t xml:space="preserve">                                                                                                </w:t>
      </w:r>
      <w:r w:rsidR="00BC26D2">
        <w:rPr>
          <w:rFonts w:ascii="Tahoma" w:hAnsi="Tahoma" w:cs="Tahoma"/>
          <w:b/>
          <w:sz w:val="20"/>
          <w:lang w:val="bs-Latn-BA"/>
        </w:rPr>
        <w:t xml:space="preserve">   </w:t>
      </w:r>
      <w:r w:rsidR="00BC26D2">
        <w:rPr>
          <w:rFonts w:ascii="Tahoma" w:hAnsi="Tahoma" w:cs="Tahoma"/>
          <w:b/>
          <w:sz w:val="20"/>
          <w:lang w:val="bs-Latn-BA"/>
        </w:rPr>
        <w:tab/>
      </w:r>
      <w:r w:rsidRPr="00AF06A8">
        <w:rPr>
          <w:rFonts w:ascii="Tahoma" w:hAnsi="Tahoma" w:cs="Tahoma"/>
          <w:b/>
          <w:sz w:val="20"/>
          <w:lang w:val="bs-Latn-BA"/>
        </w:rPr>
        <w:t xml:space="preserve">Prim.doc.dr.sc.med. Alen Pilav </w:t>
      </w:r>
    </w:p>
    <w:sectPr w:rsidR="00F534EA" w:rsidRPr="00191486" w:rsidSect="00377D89">
      <w:footerReference w:type="default" r:id="rId9"/>
      <w:pgSz w:w="11907" w:h="16840" w:code="9"/>
      <w:pgMar w:top="1417" w:right="1417" w:bottom="85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6DF" w:rsidRDefault="001B16DF" w:rsidP="00F050E6">
      <w:r>
        <w:separator/>
      </w:r>
    </w:p>
  </w:endnote>
  <w:endnote w:type="continuationSeparator" w:id="0">
    <w:p w:rsidR="001B16DF" w:rsidRDefault="001B16DF"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68077"/>
      <w:docPartObj>
        <w:docPartGallery w:val="Page Numbers (Bottom of Page)"/>
        <w:docPartUnique/>
      </w:docPartObj>
    </w:sdtPr>
    <w:sdtEndPr>
      <w:rPr>
        <w:noProof/>
      </w:rPr>
    </w:sdtEndPr>
    <w:sdtContent>
      <w:p w:rsidR="004D7462" w:rsidRDefault="00AA1F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7462" w:rsidRDefault="004D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6DF" w:rsidRDefault="001B16DF" w:rsidP="00F050E6">
      <w:r>
        <w:separator/>
      </w:r>
    </w:p>
  </w:footnote>
  <w:footnote w:type="continuationSeparator" w:id="0">
    <w:p w:rsidR="001B16DF" w:rsidRDefault="001B16DF"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63720F4"/>
    <w:multiLevelType w:val="hybridMultilevel"/>
    <w:tmpl w:val="BFA2400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8B3B9F"/>
    <w:multiLevelType w:val="hybridMultilevel"/>
    <w:tmpl w:val="634A74EC"/>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DC83AF1"/>
    <w:multiLevelType w:val="hybridMultilevel"/>
    <w:tmpl w:val="C8D89C42"/>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C421BF6"/>
    <w:multiLevelType w:val="hybridMultilevel"/>
    <w:tmpl w:val="274C0EB4"/>
    <w:lvl w:ilvl="0" w:tplc="401030B0">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D62355E"/>
    <w:multiLevelType w:val="hybridMultilevel"/>
    <w:tmpl w:val="1D828B5C"/>
    <w:lvl w:ilvl="0" w:tplc="57523B4C">
      <w:numFmt w:val="bullet"/>
      <w:lvlText w:val="-"/>
      <w:lvlJc w:val="left"/>
      <w:pPr>
        <w:ind w:left="1080" w:hanging="360"/>
      </w:pPr>
      <w:rPr>
        <w:rFonts w:ascii="Tahoma" w:eastAsia="Times New Roman" w:hAnsi="Tahoma" w:cs="Tahoma"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84764F8"/>
    <w:multiLevelType w:val="hybridMultilevel"/>
    <w:tmpl w:val="8E1A0774"/>
    <w:lvl w:ilvl="0" w:tplc="41780CA6">
      <w:start w:val="1"/>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00D1010"/>
    <w:multiLevelType w:val="hybridMultilevel"/>
    <w:tmpl w:val="B8B69BDC"/>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5" w15:restartNumberingAfterBreak="0">
    <w:nsid w:val="77B11EE2"/>
    <w:multiLevelType w:val="hybridMultilevel"/>
    <w:tmpl w:val="13A053F4"/>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78DF5CC3"/>
    <w:multiLevelType w:val="hybridMultilevel"/>
    <w:tmpl w:val="C17E8FB6"/>
    <w:lvl w:ilvl="0" w:tplc="D908A7EE">
      <w:numFmt w:val="bullet"/>
      <w:lvlText w:val="-"/>
      <w:lvlJc w:val="left"/>
      <w:pPr>
        <w:ind w:left="1069" w:hanging="360"/>
      </w:pPr>
      <w:rPr>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7D980EEC"/>
    <w:multiLevelType w:val="hybridMultilevel"/>
    <w:tmpl w:val="A2CABE5E"/>
    <w:lvl w:ilvl="0" w:tplc="89FC2598">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789395696">
    <w:abstractNumId w:val="16"/>
  </w:num>
  <w:num w:numId="2" w16cid:durableId="1414008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9014772">
    <w:abstractNumId w:val="5"/>
  </w:num>
  <w:num w:numId="4" w16cid:durableId="50277310">
    <w:abstractNumId w:val="15"/>
  </w:num>
  <w:num w:numId="5" w16cid:durableId="814875646">
    <w:abstractNumId w:val="2"/>
  </w:num>
  <w:num w:numId="6" w16cid:durableId="86999359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6888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7581013">
    <w:abstractNumId w:val="19"/>
  </w:num>
  <w:num w:numId="9" w16cid:durableId="1649475758">
    <w:abstractNumId w:val="9"/>
  </w:num>
  <w:num w:numId="10" w16cid:durableId="2070765486">
    <w:abstractNumId w:val="4"/>
  </w:num>
  <w:num w:numId="11" w16cid:durableId="1482842002">
    <w:abstractNumId w:val="14"/>
  </w:num>
  <w:num w:numId="12" w16cid:durableId="910894263">
    <w:abstractNumId w:val="10"/>
  </w:num>
  <w:num w:numId="13" w16cid:durableId="1023048139">
    <w:abstractNumId w:val="7"/>
  </w:num>
  <w:num w:numId="14" w16cid:durableId="184445641">
    <w:abstractNumId w:val="13"/>
  </w:num>
  <w:num w:numId="15" w16cid:durableId="2112115987">
    <w:abstractNumId w:val="11"/>
  </w:num>
  <w:num w:numId="16" w16cid:durableId="17136558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15454">
    <w:abstractNumId w:val="18"/>
  </w:num>
  <w:num w:numId="18" w16cid:durableId="422453430">
    <w:abstractNumId w:val="6"/>
  </w:num>
  <w:num w:numId="19" w16cid:durableId="165356396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59"/>
    <w:rsid w:val="00002CAE"/>
    <w:rsid w:val="00006572"/>
    <w:rsid w:val="00011365"/>
    <w:rsid w:val="0001787B"/>
    <w:rsid w:val="00026666"/>
    <w:rsid w:val="00034358"/>
    <w:rsid w:val="000462C8"/>
    <w:rsid w:val="00046FA2"/>
    <w:rsid w:val="000539EA"/>
    <w:rsid w:val="00056A13"/>
    <w:rsid w:val="00060D52"/>
    <w:rsid w:val="0006269F"/>
    <w:rsid w:val="00066B9B"/>
    <w:rsid w:val="00075FB8"/>
    <w:rsid w:val="00083C00"/>
    <w:rsid w:val="00084ECB"/>
    <w:rsid w:val="0008781E"/>
    <w:rsid w:val="000919AF"/>
    <w:rsid w:val="000A0BE8"/>
    <w:rsid w:val="000A420E"/>
    <w:rsid w:val="000B7BDE"/>
    <w:rsid w:val="000C31B9"/>
    <w:rsid w:val="000C6F05"/>
    <w:rsid w:val="000D31C3"/>
    <w:rsid w:val="000D4267"/>
    <w:rsid w:val="000D542E"/>
    <w:rsid w:val="000D7DB8"/>
    <w:rsid w:val="000E269F"/>
    <w:rsid w:val="000E627B"/>
    <w:rsid w:val="000E71BF"/>
    <w:rsid w:val="000E74D2"/>
    <w:rsid w:val="0011094D"/>
    <w:rsid w:val="00122C48"/>
    <w:rsid w:val="00123B21"/>
    <w:rsid w:val="00123DE8"/>
    <w:rsid w:val="001263D3"/>
    <w:rsid w:val="00161D54"/>
    <w:rsid w:val="00166F1C"/>
    <w:rsid w:val="001676A6"/>
    <w:rsid w:val="00170C44"/>
    <w:rsid w:val="0018427F"/>
    <w:rsid w:val="001842F9"/>
    <w:rsid w:val="0018750A"/>
    <w:rsid w:val="00191486"/>
    <w:rsid w:val="00191F04"/>
    <w:rsid w:val="00193A69"/>
    <w:rsid w:val="00193FD1"/>
    <w:rsid w:val="001A0C20"/>
    <w:rsid w:val="001A3703"/>
    <w:rsid w:val="001A422A"/>
    <w:rsid w:val="001A4845"/>
    <w:rsid w:val="001B16DF"/>
    <w:rsid w:val="001B66BD"/>
    <w:rsid w:val="001C086E"/>
    <w:rsid w:val="001D45A5"/>
    <w:rsid w:val="001E43A6"/>
    <w:rsid w:val="001F1972"/>
    <w:rsid w:val="0020135C"/>
    <w:rsid w:val="002058F9"/>
    <w:rsid w:val="002118B6"/>
    <w:rsid w:val="0021403C"/>
    <w:rsid w:val="00222D65"/>
    <w:rsid w:val="002266D9"/>
    <w:rsid w:val="002315AC"/>
    <w:rsid w:val="00240BB3"/>
    <w:rsid w:val="00241CF1"/>
    <w:rsid w:val="00241F74"/>
    <w:rsid w:val="00245EAE"/>
    <w:rsid w:val="00250353"/>
    <w:rsid w:val="00252678"/>
    <w:rsid w:val="002536C8"/>
    <w:rsid w:val="00255E92"/>
    <w:rsid w:val="00261562"/>
    <w:rsid w:val="00271604"/>
    <w:rsid w:val="002743F3"/>
    <w:rsid w:val="00275193"/>
    <w:rsid w:val="00283128"/>
    <w:rsid w:val="00285900"/>
    <w:rsid w:val="002A2AD8"/>
    <w:rsid w:val="002A67B6"/>
    <w:rsid w:val="002B52A7"/>
    <w:rsid w:val="002C003B"/>
    <w:rsid w:val="002C478B"/>
    <w:rsid w:val="002C4FAF"/>
    <w:rsid w:val="002D0A82"/>
    <w:rsid w:val="002E1B17"/>
    <w:rsid w:val="002E5710"/>
    <w:rsid w:val="002E70C2"/>
    <w:rsid w:val="002E73E3"/>
    <w:rsid w:val="002E7DA5"/>
    <w:rsid w:val="002F2AC5"/>
    <w:rsid w:val="002F3759"/>
    <w:rsid w:val="002F3D7A"/>
    <w:rsid w:val="00303CEF"/>
    <w:rsid w:val="00311631"/>
    <w:rsid w:val="00313210"/>
    <w:rsid w:val="00314F4C"/>
    <w:rsid w:val="003232D9"/>
    <w:rsid w:val="0032687F"/>
    <w:rsid w:val="00330F6F"/>
    <w:rsid w:val="0034046F"/>
    <w:rsid w:val="00340C1D"/>
    <w:rsid w:val="00344A21"/>
    <w:rsid w:val="00347C24"/>
    <w:rsid w:val="003570AA"/>
    <w:rsid w:val="00365FC3"/>
    <w:rsid w:val="0036611B"/>
    <w:rsid w:val="003705BB"/>
    <w:rsid w:val="00370622"/>
    <w:rsid w:val="00376F87"/>
    <w:rsid w:val="00377D89"/>
    <w:rsid w:val="00381C26"/>
    <w:rsid w:val="00384106"/>
    <w:rsid w:val="003909AA"/>
    <w:rsid w:val="003920C7"/>
    <w:rsid w:val="003A2A2F"/>
    <w:rsid w:val="003A54E2"/>
    <w:rsid w:val="003B3E21"/>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1EA3"/>
    <w:rsid w:val="00412125"/>
    <w:rsid w:val="00412B80"/>
    <w:rsid w:val="00421471"/>
    <w:rsid w:val="0042529C"/>
    <w:rsid w:val="00437A8B"/>
    <w:rsid w:val="00441E15"/>
    <w:rsid w:val="004435BF"/>
    <w:rsid w:val="004439B9"/>
    <w:rsid w:val="00445727"/>
    <w:rsid w:val="00450AFC"/>
    <w:rsid w:val="0045775C"/>
    <w:rsid w:val="00466614"/>
    <w:rsid w:val="0047463B"/>
    <w:rsid w:val="00484951"/>
    <w:rsid w:val="004A3EF7"/>
    <w:rsid w:val="004A458B"/>
    <w:rsid w:val="004B126D"/>
    <w:rsid w:val="004B1CA0"/>
    <w:rsid w:val="004C2934"/>
    <w:rsid w:val="004C7315"/>
    <w:rsid w:val="004D0B7A"/>
    <w:rsid w:val="004D7462"/>
    <w:rsid w:val="004E4CBD"/>
    <w:rsid w:val="004E5F51"/>
    <w:rsid w:val="00513E60"/>
    <w:rsid w:val="00514039"/>
    <w:rsid w:val="00520A84"/>
    <w:rsid w:val="00523FED"/>
    <w:rsid w:val="0052769C"/>
    <w:rsid w:val="00527A9D"/>
    <w:rsid w:val="00527F7D"/>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95AB9"/>
    <w:rsid w:val="005977E6"/>
    <w:rsid w:val="005A07B4"/>
    <w:rsid w:val="005A2EFE"/>
    <w:rsid w:val="005A3736"/>
    <w:rsid w:val="005A4290"/>
    <w:rsid w:val="005A77B0"/>
    <w:rsid w:val="005B03BD"/>
    <w:rsid w:val="005B2D8A"/>
    <w:rsid w:val="005B36B1"/>
    <w:rsid w:val="005D4183"/>
    <w:rsid w:val="005D41A6"/>
    <w:rsid w:val="005D759F"/>
    <w:rsid w:val="005D7E80"/>
    <w:rsid w:val="005E0B6E"/>
    <w:rsid w:val="005E26A7"/>
    <w:rsid w:val="006005CE"/>
    <w:rsid w:val="006055C8"/>
    <w:rsid w:val="006113FF"/>
    <w:rsid w:val="00612B80"/>
    <w:rsid w:val="00620948"/>
    <w:rsid w:val="00625700"/>
    <w:rsid w:val="0062673C"/>
    <w:rsid w:val="006267A0"/>
    <w:rsid w:val="0063731E"/>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A74B5"/>
    <w:rsid w:val="006B7326"/>
    <w:rsid w:val="006C46AF"/>
    <w:rsid w:val="006D6754"/>
    <w:rsid w:val="006D690A"/>
    <w:rsid w:val="006D71D1"/>
    <w:rsid w:val="006E272C"/>
    <w:rsid w:val="006F0144"/>
    <w:rsid w:val="006F1EDE"/>
    <w:rsid w:val="00713CB2"/>
    <w:rsid w:val="007154B2"/>
    <w:rsid w:val="00720A94"/>
    <w:rsid w:val="007224F4"/>
    <w:rsid w:val="007231E7"/>
    <w:rsid w:val="00723C61"/>
    <w:rsid w:val="00724E7C"/>
    <w:rsid w:val="00730A6A"/>
    <w:rsid w:val="0073151A"/>
    <w:rsid w:val="007351A5"/>
    <w:rsid w:val="00742C04"/>
    <w:rsid w:val="00746F06"/>
    <w:rsid w:val="00747348"/>
    <w:rsid w:val="00751C00"/>
    <w:rsid w:val="00753D9B"/>
    <w:rsid w:val="00761065"/>
    <w:rsid w:val="00763554"/>
    <w:rsid w:val="00765F98"/>
    <w:rsid w:val="00774A77"/>
    <w:rsid w:val="00776CDB"/>
    <w:rsid w:val="007801A7"/>
    <w:rsid w:val="007870C4"/>
    <w:rsid w:val="00794E9F"/>
    <w:rsid w:val="007B0113"/>
    <w:rsid w:val="007B0E77"/>
    <w:rsid w:val="007E2EFE"/>
    <w:rsid w:val="007E470C"/>
    <w:rsid w:val="007E4B32"/>
    <w:rsid w:val="007E6993"/>
    <w:rsid w:val="007E6D5A"/>
    <w:rsid w:val="007E7FE0"/>
    <w:rsid w:val="00815B60"/>
    <w:rsid w:val="0081739B"/>
    <w:rsid w:val="008223AD"/>
    <w:rsid w:val="0082750A"/>
    <w:rsid w:val="00830C65"/>
    <w:rsid w:val="008341DE"/>
    <w:rsid w:val="00835108"/>
    <w:rsid w:val="0083560B"/>
    <w:rsid w:val="00835752"/>
    <w:rsid w:val="00840F80"/>
    <w:rsid w:val="00843EED"/>
    <w:rsid w:val="00850F4D"/>
    <w:rsid w:val="008512F2"/>
    <w:rsid w:val="00851C6B"/>
    <w:rsid w:val="00851F01"/>
    <w:rsid w:val="008532F0"/>
    <w:rsid w:val="00855814"/>
    <w:rsid w:val="00861701"/>
    <w:rsid w:val="00870580"/>
    <w:rsid w:val="00870E17"/>
    <w:rsid w:val="00872000"/>
    <w:rsid w:val="00872D7C"/>
    <w:rsid w:val="00876E17"/>
    <w:rsid w:val="00877995"/>
    <w:rsid w:val="008817C2"/>
    <w:rsid w:val="00882A15"/>
    <w:rsid w:val="00882A7D"/>
    <w:rsid w:val="00883744"/>
    <w:rsid w:val="00885F04"/>
    <w:rsid w:val="00886F16"/>
    <w:rsid w:val="00887C39"/>
    <w:rsid w:val="00892F3C"/>
    <w:rsid w:val="008A153A"/>
    <w:rsid w:val="008A5438"/>
    <w:rsid w:val="008A6427"/>
    <w:rsid w:val="008B53CE"/>
    <w:rsid w:val="008D6475"/>
    <w:rsid w:val="008D6948"/>
    <w:rsid w:val="008E2CA7"/>
    <w:rsid w:val="008E3CD0"/>
    <w:rsid w:val="008E7B77"/>
    <w:rsid w:val="008F0E33"/>
    <w:rsid w:val="008F4489"/>
    <w:rsid w:val="008F4C30"/>
    <w:rsid w:val="008F674C"/>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628"/>
    <w:rsid w:val="00960B2C"/>
    <w:rsid w:val="009643E9"/>
    <w:rsid w:val="009645FC"/>
    <w:rsid w:val="00985A93"/>
    <w:rsid w:val="00986BC6"/>
    <w:rsid w:val="0099141B"/>
    <w:rsid w:val="00997847"/>
    <w:rsid w:val="009D3701"/>
    <w:rsid w:val="009D5CD4"/>
    <w:rsid w:val="009E6815"/>
    <w:rsid w:val="009E77D5"/>
    <w:rsid w:val="009F25CC"/>
    <w:rsid w:val="00A0382A"/>
    <w:rsid w:val="00A20A01"/>
    <w:rsid w:val="00A25F61"/>
    <w:rsid w:val="00A32036"/>
    <w:rsid w:val="00A32615"/>
    <w:rsid w:val="00A33E0A"/>
    <w:rsid w:val="00A41A59"/>
    <w:rsid w:val="00A477FC"/>
    <w:rsid w:val="00A47FF3"/>
    <w:rsid w:val="00A52D97"/>
    <w:rsid w:val="00A573BF"/>
    <w:rsid w:val="00A61566"/>
    <w:rsid w:val="00A61CE4"/>
    <w:rsid w:val="00A61E92"/>
    <w:rsid w:val="00A81FAB"/>
    <w:rsid w:val="00A8285E"/>
    <w:rsid w:val="00A82E56"/>
    <w:rsid w:val="00A93C69"/>
    <w:rsid w:val="00A96660"/>
    <w:rsid w:val="00AA1F39"/>
    <w:rsid w:val="00AA303E"/>
    <w:rsid w:val="00AB2860"/>
    <w:rsid w:val="00AB2F0C"/>
    <w:rsid w:val="00AB3873"/>
    <w:rsid w:val="00AC1913"/>
    <w:rsid w:val="00AC22C9"/>
    <w:rsid w:val="00AC638B"/>
    <w:rsid w:val="00AD063E"/>
    <w:rsid w:val="00AD238B"/>
    <w:rsid w:val="00AD3605"/>
    <w:rsid w:val="00AE11D2"/>
    <w:rsid w:val="00AF01BE"/>
    <w:rsid w:val="00B028F6"/>
    <w:rsid w:val="00B04AAF"/>
    <w:rsid w:val="00B103ED"/>
    <w:rsid w:val="00B153F5"/>
    <w:rsid w:val="00B21E7E"/>
    <w:rsid w:val="00B25822"/>
    <w:rsid w:val="00B318E7"/>
    <w:rsid w:val="00B323FB"/>
    <w:rsid w:val="00B329BE"/>
    <w:rsid w:val="00B34254"/>
    <w:rsid w:val="00B40C5A"/>
    <w:rsid w:val="00B47679"/>
    <w:rsid w:val="00B50493"/>
    <w:rsid w:val="00B514D4"/>
    <w:rsid w:val="00B551A4"/>
    <w:rsid w:val="00B5717D"/>
    <w:rsid w:val="00B60470"/>
    <w:rsid w:val="00B73D04"/>
    <w:rsid w:val="00B74FC0"/>
    <w:rsid w:val="00BA0553"/>
    <w:rsid w:val="00BA2E17"/>
    <w:rsid w:val="00BA6C68"/>
    <w:rsid w:val="00BC06A1"/>
    <w:rsid w:val="00BC26D2"/>
    <w:rsid w:val="00BD26F1"/>
    <w:rsid w:val="00BD4F3A"/>
    <w:rsid w:val="00BD63DF"/>
    <w:rsid w:val="00BD6CA4"/>
    <w:rsid w:val="00BE09D2"/>
    <w:rsid w:val="00BE1133"/>
    <w:rsid w:val="00BE11BA"/>
    <w:rsid w:val="00BE75BF"/>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95873"/>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37CF3"/>
    <w:rsid w:val="00D470C7"/>
    <w:rsid w:val="00D47A47"/>
    <w:rsid w:val="00D564BB"/>
    <w:rsid w:val="00D574FE"/>
    <w:rsid w:val="00D70F2F"/>
    <w:rsid w:val="00D87543"/>
    <w:rsid w:val="00D87A9D"/>
    <w:rsid w:val="00D90E66"/>
    <w:rsid w:val="00D926D4"/>
    <w:rsid w:val="00DA04DF"/>
    <w:rsid w:val="00DA1FD7"/>
    <w:rsid w:val="00DA21C4"/>
    <w:rsid w:val="00DA253E"/>
    <w:rsid w:val="00DA313F"/>
    <w:rsid w:val="00DB52CE"/>
    <w:rsid w:val="00DB60C6"/>
    <w:rsid w:val="00DC5E29"/>
    <w:rsid w:val="00DD4B0D"/>
    <w:rsid w:val="00DD4BE1"/>
    <w:rsid w:val="00DE2D14"/>
    <w:rsid w:val="00DE5669"/>
    <w:rsid w:val="00DF50AC"/>
    <w:rsid w:val="00E15D97"/>
    <w:rsid w:val="00E20463"/>
    <w:rsid w:val="00E346B9"/>
    <w:rsid w:val="00E355A0"/>
    <w:rsid w:val="00E40C77"/>
    <w:rsid w:val="00E435F3"/>
    <w:rsid w:val="00E46E82"/>
    <w:rsid w:val="00E53A2E"/>
    <w:rsid w:val="00E54240"/>
    <w:rsid w:val="00E55C2A"/>
    <w:rsid w:val="00E635B1"/>
    <w:rsid w:val="00E670B0"/>
    <w:rsid w:val="00E7298E"/>
    <w:rsid w:val="00E8170B"/>
    <w:rsid w:val="00E845FC"/>
    <w:rsid w:val="00E85899"/>
    <w:rsid w:val="00E90780"/>
    <w:rsid w:val="00E97F88"/>
    <w:rsid w:val="00EA3017"/>
    <w:rsid w:val="00EA4BEC"/>
    <w:rsid w:val="00EB1AF6"/>
    <w:rsid w:val="00EB329E"/>
    <w:rsid w:val="00EB58F5"/>
    <w:rsid w:val="00EC30D2"/>
    <w:rsid w:val="00EC4C82"/>
    <w:rsid w:val="00ED0DD0"/>
    <w:rsid w:val="00ED30E9"/>
    <w:rsid w:val="00ED587A"/>
    <w:rsid w:val="00EE6D6B"/>
    <w:rsid w:val="00EF7091"/>
    <w:rsid w:val="00F02E67"/>
    <w:rsid w:val="00F046C9"/>
    <w:rsid w:val="00F050E6"/>
    <w:rsid w:val="00F202FC"/>
    <w:rsid w:val="00F20602"/>
    <w:rsid w:val="00F23334"/>
    <w:rsid w:val="00F30E5B"/>
    <w:rsid w:val="00F34E0E"/>
    <w:rsid w:val="00F352D1"/>
    <w:rsid w:val="00F37B6E"/>
    <w:rsid w:val="00F41F69"/>
    <w:rsid w:val="00F44F5A"/>
    <w:rsid w:val="00F457F9"/>
    <w:rsid w:val="00F534EA"/>
    <w:rsid w:val="00F55C54"/>
    <w:rsid w:val="00F55E64"/>
    <w:rsid w:val="00F5720B"/>
    <w:rsid w:val="00F6723C"/>
    <w:rsid w:val="00F67303"/>
    <w:rsid w:val="00F7035B"/>
    <w:rsid w:val="00F7678E"/>
    <w:rsid w:val="00F80365"/>
    <w:rsid w:val="00F8407A"/>
    <w:rsid w:val="00F8624B"/>
    <w:rsid w:val="00F901A4"/>
    <w:rsid w:val="00F95DC6"/>
    <w:rsid w:val="00F976F7"/>
    <w:rsid w:val="00FA1DF1"/>
    <w:rsid w:val="00FA3C4F"/>
    <w:rsid w:val="00FA6648"/>
    <w:rsid w:val="00FA6E0A"/>
    <w:rsid w:val="00FA7C70"/>
    <w:rsid w:val="00FB300A"/>
    <w:rsid w:val="00FB7637"/>
    <w:rsid w:val="00FB79E4"/>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40A5D"/>
  <w15:docId w15:val="{536B4941-53BB-4809-8E66-E10DB932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18F2-26C8-4D17-812D-38AFAA45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20</cp:revision>
  <cp:lastPrinted>2026-01-21T07:55:00Z</cp:lastPrinted>
  <dcterms:created xsi:type="dcterms:W3CDTF">2026-01-16T10:40:00Z</dcterms:created>
  <dcterms:modified xsi:type="dcterms:W3CDTF">2026-01-22T08:02:00Z</dcterms:modified>
</cp:coreProperties>
</file>