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F0CC5" w14:textId="02D79DFE" w:rsidR="009F0874" w:rsidRPr="009F0874" w:rsidRDefault="009F0874" w:rsidP="009F0874">
      <w:pPr>
        <w:spacing w:after="0" w:line="240" w:lineRule="auto"/>
        <w:ind w:right="142"/>
        <w:jc w:val="both"/>
        <w:rPr>
          <w:rFonts w:ascii="Tahoma" w:eastAsia="Times New Roman" w:hAnsi="Tahoma" w:cs="Tahoma"/>
          <w:bCs/>
          <w:sz w:val="18"/>
          <w:szCs w:val="18"/>
          <w:lang w:val="hr-HR"/>
        </w:rPr>
      </w:pPr>
      <w:r w:rsidRPr="009F0874">
        <w:rPr>
          <w:rFonts w:ascii="Tahoma" w:eastAsia="Times New Roman" w:hAnsi="Tahoma" w:cs="Tahoma"/>
          <w:bCs/>
          <w:sz w:val="18"/>
          <w:szCs w:val="18"/>
          <w:lang w:val="hr-HR"/>
        </w:rPr>
        <w:t>Broj:</w:t>
      </w:r>
      <w:r w:rsidR="00A82E33">
        <w:rPr>
          <w:rFonts w:ascii="Tahoma" w:eastAsia="Times New Roman" w:hAnsi="Tahoma" w:cs="Tahoma"/>
          <w:bCs/>
          <w:sz w:val="18"/>
          <w:szCs w:val="18"/>
          <w:lang w:val="hr-HR"/>
        </w:rPr>
        <w:t xml:space="preserve"> 55-30-12-34610</w:t>
      </w:r>
    </w:p>
    <w:p w14:paraId="4019BB8E" w14:textId="77777777" w:rsidR="009F0874" w:rsidRPr="009F0874" w:rsidRDefault="009F0874" w:rsidP="009F0874">
      <w:pPr>
        <w:spacing w:after="0" w:line="240" w:lineRule="auto"/>
        <w:ind w:right="142"/>
        <w:jc w:val="both"/>
        <w:rPr>
          <w:rFonts w:ascii="Tahoma" w:eastAsia="Times New Roman" w:hAnsi="Tahoma" w:cs="Tahoma"/>
          <w:bCs/>
          <w:sz w:val="18"/>
          <w:szCs w:val="18"/>
          <w:lang w:val="hr-HR"/>
        </w:rPr>
      </w:pPr>
      <w:r w:rsidRPr="009F0874">
        <w:rPr>
          <w:rFonts w:ascii="Tahoma" w:eastAsia="Times New Roman" w:hAnsi="Tahoma" w:cs="Tahoma"/>
          <w:bCs/>
          <w:sz w:val="18"/>
          <w:szCs w:val="18"/>
          <w:lang w:val="hr-HR"/>
        </w:rPr>
        <w:t>Datum:</w:t>
      </w:r>
    </w:p>
    <w:p w14:paraId="363D1632" w14:textId="77777777" w:rsidR="009F0874" w:rsidRPr="009F0874" w:rsidRDefault="009F0874" w:rsidP="009F0874">
      <w:pPr>
        <w:spacing w:after="0" w:line="240" w:lineRule="auto"/>
        <w:ind w:right="142"/>
        <w:jc w:val="both"/>
        <w:rPr>
          <w:rFonts w:ascii="Tahoma" w:eastAsia="Times New Roman" w:hAnsi="Tahoma" w:cs="Tahoma"/>
          <w:bCs/>
          <w:sz w:val="18"/>
          <w:szCs w:val="18"/>
          <w:lang w:val="hr-HR"/>
        </w:rPr>
      </w:pPr>
    </w:p>
    <w:p w14:paraId="60894D4F" w14:textId="77777777" w:rsid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Na osnovu člana 20.a Zakona o radu F BiH („Službene novine F BiH“ broj 26/16, 89/18, 44/22; 39/24), člana 4. Uredbe Vlade F BiH o postupku prijema u radni odnos u javnom sektoru F BiH („Službene novine F BiH 13/19, 9/21,53/21)  člana  9., 11. i 24. Pravilnika o radu Kliničkog centra Univerziteta u Sarajevu broj: 65-04-2-45374-1/25,</w:t>
      </w:r>
      <w:r w:rsidRPr="009F0874">
        <w:rPr>
          <w:rFonts w:ascii="Tahoma" w:eastAsia="Times New Roman" w:hAnsi="Tahoma" w:cs="Tahoma"/>
          <w:b/>
          <w:sz w:val="18"/>
          <w:szCs w:val="18"/>
          <w:lang w:val="hr-HR"/>
        </w:rPr>
        <w:t xml:space="preserve"> </w:t>
      </w:r>
      <w:r w:rsidRPr="009F0874">
        <w:rPr>
          <w:rFonts w:ascii="Tahoma" w:eastAsia="Times New Roman" w:hAnsi="Tahoma" w:cs="Tahoma"/>
          <w:sz w:val="18"/>
          <w:szCs w:val="18"/>
          <w:lang w:val="hr-HR"/>
        </w:rPr>
        <w:t>Saglasnosti Federalnog ministarstva zdravstva BiH br. 01-33</w:t>
      </w:r>
      <w:r w:rsidR="008270EE">
        <w:rPr>
          <w:rFonts w:ascii="Tahoma" w:eastAsia="Times New Roman" w:hAnsi="Tahoma" w:cs="Tahoma"/>
          <w:sz w:val="18"/>
          <w:szCs w:val="18"/>
          <w:lang w:val="hr-HR"/>
        </w:rPr>
        <w:t>-71522/26 od 28.05.2026. godine</w:t>
      </w:r>
      <w:r w:rsidRPr="009F0874">
        <w:rPr>
          <w:rFonts w:ascii="Tahoma" w:eastAsia="Times New Roman" w:hAnsi="Tahoma" w:cs="Tahoma"/>
          <w:sz w:val="18"/>
          <w:szCs w:val="18"/>
          <w:lang w:val="hr-HR"/>
        </w:rPr>
        <w:t xml:space="preserve"> i Zaključka Vlade KS br. 02-04-58439-52/25 od 29.12.2025.godine, raspisuje se</w:t>
      </w:r>
    </w:p>
    <w:p w14:paraId="0E67C50A" w14:textId="77777777" w:rsidR="0044674B" w:rsidRPr="009F0874" w:rsidRDefault="0044674B" w:rsidP="009F0874">
      <w:pPr>
        <w:tabs>
          <w:tab w:val="left" w:pos="10490"/>
        </w:tabs>
        <w:spacing w:after="0" w:line="240" w:lineRule="auto"/>
        <w:ind w:right="142"/>
        <w:jc w:val="both"/>
        <w:rPr>
          <w:rFonts w:ascii="Tahoma" w:eastAsia="Times New Roman" w:hAnsi="Tahoma" w:cs="Tahoma"/>
          <w:sz w:val="18"/>
          <w:szCs w:val="18"/>
          <w:lang w:val="hr-HR"/>
        </w:rPr>
      </w:pPr>
    </w:p>
    <w:p w14:paraId="3DFED558" w14:textId="77777777" w:rsidR="009F0874" w:rsidRPr="009F0874" w:rsidRDefault="009F0874" w:rsidP="009F0874">
      <w:pPr>
        <w:tabs>
          <w:tab w:val="left" w:pos="10490"/>
        </w:tabs>
        <w:spacing w:after="0" w:line="240" w:lineRule="auto"/>
        <w:ind w:right="142"/>
        <w:rPr>
          <w:rFonts w:ascii="Tahoma" w:eastAsia="Times New Roman" w:hAnsi="Tahoma" w:cs="Tahoma"/>
          <w:b/>
          <w:sz w:val="18"/>
          <w:szCs w:val="18"/>
          <w:lang w:val="hr-HR"/>
        </w:rPr>
      </w:pPr>
      <w:r w:rsidRPr="009F0874">
        <w:rPr>
          <w:rFonts w:ascii="Tahoma" w:eastAsia="Times New Roman" w:hAnsi="Tahoma" w:cs="Tahoma"/>
          <w:b/>
          <w:bCs/>
          <w:sz w:val="18"/>
          <w:szCs w:val="18"/>
          <w:lang w:val="hr-HR"/>
        </w:rPr>
        <w:t xml:space="preserve">                                                                                       </w:t>
      </w:r>
      <w:r w:rsidRPr="009F0874">
        <w:rPr>
          <w:rFonts w:ascii="Tahoma" w:eastAsia="Times New Roman" w:hAnsi="Tahoma" w:cs="Tahoma"/>
          <w:b/>
          <w:sz w:val="18"/>
          <w:szCs w:val="18"/>
          <w:lang w:val="hr-HR"/>
        </w:rPr>
        <w:t>JAVNI OGLAS</w:t>
      </w:r>
    </w:p>
    <w:p w14:paraId="744B5A19" w14:textId="77777777" w:rsidR="009F0874" w:rsidRPr="009F0874" w:rsidRDefault="009F0874" w:rsidP="009F0874">
      <w:pPr>
        <w:tabs>
          <w:tab w:val="left" w:pos="10490"/>
        </w:tabs>
        <w:spacing w:after="0" w:line="240" w:lineRule="auto"/>
        <w:ind w:right="142"/>
        <w:jc w:val="center"/>
        <w:rPr>
          <w:rFonts w:ascii="Tahoma" w:eastAsia="Times New Roman" w:hAnsi="Tahoma" w:cs="Tahoma"/>
          <w:b/>
          <w:sz w:val="18"/>
          <w:szCs w:val="18"/>
          <w:lang w:val="hr-HR"/>
        </w:rPr>
      </w:pPr>
      <w:r w:rsidRPr="009F0874">
        <w:rPr>
          <w:rFonts w:ascii="Tahoma" w:eastAsia="Times New Roman" w:hAnsi="Tahoma" w:cs="Tahoma"/>
          <w:b/>
          <w:sz w:val="18"/>
          <w:szCs w:val="18"/>
          <w:lang w:val="hr-HR"/>
        </w:rPr>
        <w:t>za prijem radnika za potrebe KCUS-a</w:t>
      </w:r>
    </w:p>
    <w:p w14:paraId="09CC55B7" w14:textId="77777777" w:rsidR="009F0874" w:rsidRDefault="009F0874" w:rsidP="009F0874">
      <w:pPr>
        <w:tabs>
          <w:tab w:val="left" w:pos="10490"/>
        </w:tabs>
        <w:spacing w:after="0" w:line="240" w:lineRule="auto"/>
        <w:ind w:right="142"/>
        <w:jc w:val="center"/>
        <w:rPr>
          <w:rFonts w:ascii="Tahoma" w:eastAsia="Times New Roman" w:hAnsi="Tahoma" w:cs="Tahoma"/>
          <w:b/>
          <w:bCs/>
          <w:sz w:val="18"/>
          <w:szCs w:val="18"/>
          <w:lang w:val="hr-HR"/>
        </w:rPr>
      </w:pPr>
      <w:r w:rsidRPr="009F0874">
        <w:rPr>
          <w:rFonts w:ascii="Tahoma" w:eastAsia="Times New Roman" w:hAnsi="Tahoma" w:cs="Tahoma"/>
          <w:b/>
          <w:bCs/>
          <w:sz w:val="18"/>
          <w:szCs w:val="18"/>
          <w:lang w:val="hr-HR"/>
        </w:rPr>
        <w:t>na neodređeno vrijeme</w:t>
      </w:r>
    </w:p>
    <w:p w14:paraId="7F00FEDB" w14:textId="77777777" w:rsidR="0044674B" w:rsidRPr="009F0874" w:rsidRDefault="0044674B" w:rsidP="009F0874">
      <w:pPr>
        <w:tabs>
          <w:tab w:val="left" w:pos="10490"/>
        </w:tabs>
        <w:spacing w:after="0" w:line="240" w:lineRule="auto"/>
        <w:ind w:right="142"/>
        <w:jc w:val="center"/>
        <w:rPr>
          <w:rFonts w:ascii="Tahoma" w:eastAsia="Times New Roman" w:hAnsi="Tahoma" w:cs="Tahoma"/>
          <w:b/>
          <w:bCs/>
          <w:sz w:val="18"/>
          <w:szCs w:val="18"/>
          <w:lang w:val="hr-HR"/>
        </w:rPr>
      </w:pPr>
    </w:p>
    <w:p w14:paraId="643E0C4C" w14:textId="77777777" w:rsidR="009F0874" w:rsidRPr="009F0874" w:rsidRDefault="009F0874" w:rsidP="009F0874">
      <w:pPr>
        <w:tabs>
          <w:tab w:val="left" w:pos="10490"/>
        </w:tabs>
        <w:spacing w:after="0" w:line="240" w:lineRule="auto"/>
        <w:ind w:right="142"/>
        <w:jc w:val="both"/>
        <w:rPr>
          <w:rFonts w:ascii="Tahoma" w:eastAsia="Times New Roman" w:hAnsi="Tahoma" w:cs="Tahoma"/>
          <w:b/>
          <w:bCs/>
          <w:sz w:val="18"/>
          <w:szCs w:val="18"/>
          <w:lang w:val="hr-HR"/>
        </w:rPr>
      </w:pPr>
    </w:p>
    <w:tbl>
      <w:tblPr>
        <w:tblStyle w:val="TableGrid2"/>
        <w:tblW w:w="10740" w:type="dxa"/>
        <w:tblLook w:val="04A0" w:firstRow="1" w:lastRow="0" w:firstColumn="1" w:lastColumn="0" w:noHBand="0" w:noVBand="1"/>
      </w:tblPr>
      <w:tblGrid>
        <w:gridCol w:w="1059"/>
        <w:gridCol w:w="3444"/>
        <w:gridCol w:w="3785"/>
        <w:gridCol w:w="2452"/>
      </w:tblGrid>
      <w:tr w:rsidR="009F0874" w:rsidRPr="009F0874" w14:paraId="35F8DA96" w14:textId="77777777" w:rsidTr="003140A6">
        <w:trPr>
          <w:trHeight w:val="865"/>
        </w:trPr>
        <w:tc>
          <w:tcPr>
            <w:tcW w:w="1059" w:type="dxa"/>
            <w:tcBorders>
              <w:top w:val="single" w:sz="4" w:space="0" w:color="auto"/>
              <w:left w:val="single" w:sz="4" w:space="0" w:color="auto"/>
              <w:bottom w:val="single" w:sz="4" w:space="0" w:color="auto"/>
              <w:right w:val="single" w:sz="4" w:space="0" w:color="auto"/>
            </w:tcBorders>
            <w:shd w:val="pct10" w:color="auto" w:fill="auto"/>
            <w:vAlign w:val="center"/>
          </w:tcPr>
          <w:p w14:paraId="3B6A9973" w14:textId="77777777" w:rsidR="009F0874" w:rsidRPr="009F0874" w:rsidRDefault="009F0874" w:rsidP="009F0874">
            <w:pPr>
              <w:tabs>
                <w:tab w:val="left" w:pos="10490"/>
              </w:tabs>
              <w:ind w:left="360" w:right="142"/>
              <w:jc w:val="both"/>
              <w:rPr>
                <w:rFonts w:ascii="Tahoma" w:hAnsi="Tahoma" w:cs="Tahoma"/>
                <w:b/>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038DA274" w14:textId="77777777" w:rsidR="009F0874" w:rsidRPr="009F0874" w:rsidRDefault="009F0874" w:rsidP="009F0874">
            <w:pPr>
              <w:tabs>
                <w:tab w:val="left" w:pos="10490"/>
              </w:tabs>
              <w:ind w:right="142"/>
              <w:jc w:val="center"/>
              <w:rPr>
                <w:rFonts w:ascii="Tahoma" w:hAnsi="Tahoma" w:cs="Tahoma"/>
                <w:b/>
                <w:sz w:val="18"/>
                <w:szCs w:val="18"/>
                <w:lang w:val="hr-HR"/>
              </w:rPr>
            </w:pPr>
            <w:r w:rsidRPr="009F0874">
              <w:rPr>
                <w:rFonts w:ascii="Tahoma" w:hAnsi="Tahoma" w:cs="Tahoma"/>
                <w:b/>
                <w:sz w:val="18"/>
                <w:szCs w:val="18"/>
                <w:lang w:val="hr-HR"/>
              </w:rPr>
              <w:t>RADNO MJESTO</w:t>
            </w:r>
          </w:p>
        </w:tc>
        <w:tc>
          <w:tcPr>
            <w:tcW w:w="3785"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6B9DEF2A" w14:textId="77777777" w:rsidR="009F0874" w:rsidRPr="009F0874" w:rsidRDefault="009F0874" w:rsidP="009F0874">
            <w:pPr>
              <w:tabs>
                <w:tab w:val="left" w:pos="10490"/>
              </w:tabs>
              <w:ind w:right="142"/>
              <w:jc w:val="center"/>
              <w:rPr>
                <w:rFonts w:ascii="Tahoma" w:hAnsi="Tahoma" w:cs="Tahoma"/>
                <w:b/>
                <w:sz w:val="18"/>
                <w:szCs w:val="18"/>
                <w:lang w:val="hr-HR"/>
              </w:rPr>
            </w:pPr>
            <w:r w:rsidRPr="009F0874">
              <w:rPr>
                <w:rFonts w:ascii="Tahoma" w:hAnsi="Tahoma" w:cs="Tahoma"/>
                <w:b/>
                <w:sz w:val="18"/>
                <w:szCs w:val="18"/>
                <w:lang w:val="hr-HR"/>
              </w:rPr>
              <w:t>ORGANIZACIONA JEDINICA</w:t>
            </w:r>
          </w:p>
        </w:tc>
        <w:tc>
          <w:tcPr>
            <w:tcW w:w="2452"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4ED12D9" w14:textId="77777777" w:rsidR="009F0874" w:rsidRPr="009F0874" w:rsidRDefault="009F0874" w:rsidP="009F0874">
            <w:pPr>
              <w:tabs>
                <w:tab w:val="left" w:pos="10490"/>
              </w:tabs>
              <w:ind w:right="142"/>
              <w:jc w:val="center"/>
              <w:rPr>
                <w:rFonts w:ascii="Tahoma" w:hAnsi="Tahoma" w:cs="Tahoma"/>
                <w:b/>
                <w:sz w:val="18"/>
                <w:szCs w:val="18"/>
                <w:lang w:val="hr-HR"/>
              </w:rPr>
            </w:pPr>
            <w:r w:rsidRPr="009F0874">
              <w:rPr>
                <w:rFonts w:ascii="Tahoma" w:hAnsi="Tahoma" w:cs="Tahoma"/>
                <w:b/>
                <w:sz w:val="18"/>
                <w:szCs w:val="18"/>
                <w:lang w:val="hr-HR"/>
              </w:rPr>
              <w:t>BROJ IZVRŠILACA</w:t>
            </w:r>
          </w:p>
        </w:tc>
      </w:tr>
      <w:tr w:rsidR="009F0874" w:rsidRPr="009F0874" w14:paraId="457889D4" w14:textId="77777777" w:rsidTr="003140A6">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6E67879" w14:textId="77777777" w:rsidR="009F0874" w:rsidRPr="009F0874" w:rsidRDefault="009F0874" w:rsidP="009F0874">
            <w:pPr>
              <w:numPr>
                <w:ilvl w:val="0"/>
                <w:numId w:val="10"/>
              </w:numPr>
              <w:tabs>
                <w:tab w:val="left" w:pos="10490"/>
              </w:tabs>
              <w:ind w:right="142"/>
              <w:contextualSpacing/>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2A87479" w14:textId="77777777" w:rsidR="009F0874" w:rsidRPr="009F0874" w:rsidRDefault="009F0874" w:rsidP="008526CD">
            <w:pPr>
              <w:tabs>
                <w:tab w:val="left" w:pos="10490"/>
              </w:tabs>
              <w:ind w:right="142"/>
              <w:rPr>
                <w:rFonts w:ascii="Tahoma" w:hAnsi="Tahoma" w:cs="Tahoma"/>
                <w:sz w:val="18"/>
                <w:szCs w:val="18"/>
                <w:lang w:val="hr-HR"/>
              </w:rPr>
            </w:pPr>
            <w:r w:rsidRPr="009F0874">
              <w:rPr>
                <w:rFonts w:ascii="Tahoma" w:hAnsi="Tahoma" w:cs="Tahoma"/>
                <w:sz w:val="18"/>
                <w:szCs w:val="18"/>
                <w:lang w:val="hr-HR"/>
              </w:rPr>
              <w:t xml:space="preserve">Ljekar specijalista </w:t>
            </w:r>
            <w:r w:rsidR="008526CD">
              <w:rPr>
                <w:rFonts w:ascii="Tahoma" w:hAnsi="Tahoma" w:cs="Tahoma"/>
                <w:sz w:val="18"/>
                <w:szCs w:val="18"/>
                <w:lang w:val="hr-HR"/>
              </w:rPr>
              <w:t>za plućne bolesti</w:t>
            </w:r>
          </w:p>
        </w:tc>
        <w:tc>
          <w:tcPr>
            <w:tcW w:w="3785" w:type="dxa"/>
            <w:tcBorders>
              <w:top w:val="single" w:sz="4" w:space="0" w:color="auto"/>
              <w:left w:val="single" w:sz="4" w:space="0" w:color="auto"/>
              <w:bottom w:val="single" w:sz="4" w:space="0" w:color="auto"/>
              <w:right w:val="single" w:sz="4" w:space="0" w:color="auto"/>
            </w:tcBorders>
            <w:vAlign w:val="center"/>
          </w:tcPr>
          <w:p w14:paraId="438940D7" w14:textId="77777777" w:rsidR="009F0874" w:rsidRPr="009F0874" w:rsidRDefault="009F0874" w:rsidP="009F0874">
            <w:pPr>
              <w:tabs>
                <w:tab w:val="left" w:pos="10490"/>
              </w:tabs>
              <w:ind w:right="142"/>
              <w:rPr>
                <w:rFonts w:ascii="Tahoma" w:hAnsi="Tahoma" w:cs="Tahoma"/>
                <w:sz w:val="18"/>
                <w:szCs w:val="18"/>
                <w:lang w:val="hr-HR"/>
              </w:rPr>
            </w:pPr>
            <w:r w:rsidRPr="009F0874">
              <w:rPr>
                <w:rFonts w:ascii="Tahoma" w:hAnsi="Tahoma" w:cs="Tahoma"/>
                <w:sz w:val="18"/>
                <w:szCs w:val="18"/>
                <w:lang w:val="hr-HR"/>
              </w:rPr>
              <w:t>OJ Klinika za plućne bolesti i tuberkulozu „Podhrastovi“</w:t>
            </w:r>
          </w:p>
        </w:tc>
        <w:tc>
          <w:tcPr>
            <w:tcW w:w="2452" w:type="dxa"/>
            <w:tcBorders>
              <w:top w:val="single" w:sz="4" w:space="0" w:color="auto"/>
              <w:left w:val="single" w:sz="4" w:space="0" w:color="auto"/>
              <w:bottom w:val="single" w:sz="4" w:space="0" w:color="auto"/>
              <w:right w:val="single" w:sz="4" w:space="0" w:color="auto"/>
            </w:tcBorders>
            <w:vAlign w:val="center"/>
          </w:tcPr>
          <w:p w14:paraId="03894DC1" w14:textId="77777777" w:rsidR="009F0874" w:rsidRPr="009F0874" w:rsidRDefault="009F0874" w:rsidP="009F0874">
            <w:pPr>
              <w:tabs>
                <w:tab w:val="left" w:pos="10490"/>
              </w:tabs>
              <w:ind w:right="142"/>
              <w:jc w:val="center"/>
              <w:rPr>
                <w:rFonts w:ascii="Tahoma" w:hAnsi="Tahoma" w:cs="Tahoma"/>
                <w:sz w:val="18"/>
                <w:szCs w:val="18"/>
                <w:lang w:val="hr-HR"/>
              </w:rPr>
            </w:pPr>
            <w:r w:rsidRPr="009F0874">
              <w:rPr>
                <w:rFonts w:ascii="Tahoma" w:hAnsi="Tahoma" w:cs="Tahoma"/>
                <w:sz w:val="18"/>
                <w:szCs w:val="18"/>
                <w:lang w:val="hr-HR"/>
              </w:rPr>
              <w:t>2</w:t>
            </w:r>
          </w:p>
        </w:tc>
      </w:tr>
      <w:tr w:rsidR="009F0874" w:rsidRPr="009F0874" w14:paraId="1500A03B" w14:textId="77777777" w:rsidTr="003140A6">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C4C6401" w14:textId="77777777" w:rsidR="009F0874" w:rsidRPr="009F0874" w:rsidRDefault="009F0874" w:rsidP="009F0874">
            <w:pPr>
              <w:numPr>
                <w:ilvl w:val="0"/>
                <w:numId w:val="10"/>
              </w:numPr>
              <w:tabs>
                <w:tab w:val="left" w:pos="10490"/>
              </w:tabs>
              <w:ind w:right="142"/>
              <w:contextualSpacing/>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59A559F8" w14:textId="77777777" w:rsidR="009F0874" w:rsidRPr="009F0874" w:rsidRDefault="009F0874" w:rsidP="008270EE">
            <w:pPr>
              <w:tabs>
                <w:tab w:val="left" w:pos="10490"/>
              </w:tabs>
              <w:ind w:right="142"/>
              <w:rPr>
                <w:rFonts w:ascii="Tahoma" w:hAnsi="Tahoma" w:cs="Tahoma"/>
                <w:sz w:val="18"/>
                <w:szCs w:val="18"/>
                <w:lang w:val="hr-HR"/>
              </w:rPr>
            </w:pPr>
            <w:r w:rsidRPr="0044674B">
              <w:rPr>
                <w:rFonts w:ascii="Tahoma" w:hAnsi="Tahoma" w:cs="Tahoma"/>
                <w:sz w:val="18"/>
                <w:szCs w:val="18"/>
                <w:lang w:val="hr-HR"/>
              </w:rPr>
              <w:t>Ljekar specijalista</w:t>
            </w:r>
            <w:r w:rsidR="00451970" w:rsidRPr="0044674B">
              <w:rPr>
                <w:rFonts w:ascii="Tahoma" w:hAnsi="Tahoma" w:cs="Tahoma"/>
                <w:sz w:val="18"/>
                <w:szCs w:val="18"/>
                <w:lang w:val="hr-HR"/>
              </w:rPr>
              <w:t xml:space="preserve"> </w:t>
            </w:r>
            <w:r w:rsidR="008270EE" w:rsidRPr="0044674B">
              <w:rPr>
                <w:rFonts w:ascii="Tahoma" w:hAnsi="Tahoma" w:cs="Tahoma"/>
                <w:sz w:val="18"/>
                <w:szCs w:val="18"/>
                <w:lang w:val="hr-HR"/>
              </w:rPr>
              <w:t>internista, subspecijalista kardiolog</w:t>
            </w:r>
            <w:r w:rsidR="008270EE">
              <w:rPr>
                <w:rFonts w:ascii="Tahoma" w:hAnsi="Tahoma" w:cs="Tahoma"/>
                <w:sz w:val="18"/>
                <w:szCs w:val="18"/>
                <w:lang w:val="hr-HR"/>
              </w:rPr>
              <w:t xml:space="preserve"> </w:t>
            </w:r>
          </w:p>
        </w:tc>
        <w:tc>
          <w:tcPr>
            <w:tcW w:w="3785" w:type="dxa"/>
            <w:tcBorders>
              <w:top w:val="single" w:sz="4" w:space="0" w:color="auto"/>
              <w:left w:val="single" w:sz="4" w:space="0" w:color="auto"/>
              <w:bottom w:val="single" w:sz="4" w:space="0" w:color="auto"/>
              <w:right w:val="single" w:sz="4" w:space="0" w:color="auto"/>
            </w:tcBorders>
            <w:vAlign w:val="center"/>
          </w:tcPr>
          <w:p w14:paraId="3779769B" w14:textId="77777777" w:rsidR="009F0874" w:rsidRPr="009F0874" w:rsidRDefault="009F0874" w:rsidP="009F0874">
            <w:pPr>
              <w:tabs>
                <w:tab w:val="left" w:pos="10490"/>
              </w:tabs>
              <w:ind w:right="142"/>
              <w:rPr>
                <w:rFonts w:ascii="Tahoma" w:hAnsi="Tahoma" w:cs="Tahoma"/>
                <w:sz w:val="18"/>
                <w:szCs w:val="18"/>
                <w:lang w:val="hr-HR"/>
              </w:rPr>
            </w:pPr>
            <w:r w:rsidRPr="009F0874">
              <w:rPr>
                <w:rFonts w:ascii="Tahoma" w:hAnsi="Tahoma" w:cs="Tahoma"/>
                <w:sz w:val="18"/>
                <w:szCs w:val="18"/>
                <w:lang w:val="hr-HR"/>
              </w:rPr>
              <w:t>OJ Klinika za bolesti srca i reumatizam</w:t>
            </w:r>
          </w:p>
        </w:tc>
        <w:tc>
          <w:tcPr>
            <w:tcW w:w="2452" w:type="dxa"/>
            <w:tcBorders>
              <w:top w:val="single" w:sz="4" w:space="0" w:color="auto"/>
              <w:left w:val="single" w:sz="4" w:space="0" w:color="auto"/>
              <w:bottom w:val="single" w:sz="4" w:space="0" w:color="auto"/>
              <w:right w:val="single" w:sz="4" w:space="0" w:color="auto"/>
            </w:tcBorders>
            <w:vAlign w:val="center"/>
          </w:tcPr>
          <w:p w14:paraId="49C7E748" w14:textId="77777777" w:rsidR="009F0874" w:rsidRPr="009F0874" w:rsidRDefault="008270EE" w:rsidP="009F0874">
            <w:pPr>
              <w:tabs>
                <w:tab w:val="left" w:pos="10490"/>
              </w:tabs>
              <w:ind w:right="142"/>
              <w:jc w:val="center"/>
              <w:rPr>
                <w:rFonts w:ascii="Tahoma" w:hAnsi="Tahoma" w:cs="Tahoma"/>
                <w:sz w:val="18"/>
                <w:szCs w:val="18"/>
                <w:lang w:val="hr-HR"/>
              </w:rPr>
            </w:pPr>
            <w:r w:rsidRPr="0044674B">
              <w:rPr>
                <w:rFonts w:ascii="Tahoma" w:hAnsi="Tahoma" w:cs="Tahoma"/>
                <w:sz w:val="18"/>
                <w:szCs w:val="18"/>
                <w:lang w:val="hr-HR"/>
              </w:rPr>
              <w:t>2</w:t>
            </w:r>
          </w:p>
        </w:tc>
      </w:tr>
      <w:tr w:rsidR="009F0874" w:rsidRPr="009F0874" w14:paraId="341B7761" w14:textId="77777777" w:rsidTr="003140A6">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540FC090" w14:textId="77777777" w:rsidR="009F0874" w:rsidRPr="009F0874" w:rsidRDefault="009F0874" w:rsidP="009F0874">
            <w:pPr>
              <w:numPr>
                <w:ilvl w:val="0"/>
                <w:numId w:val="10"/>
              </w:numPr>
              <w:tabs>
                <w:tab w:val="left" w:pos="10490"/>
              </w:tabs>
              <w:ind w:right="142"/>
              <w:contextualSpacing/>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B5B38F0" w14:textId="77777777" w:rsidR="009F0874" w:rsidRPr="009F0874" w:rsidRDefault="009F0874" w:rsidP="009F0874">
            <w:pPr>
              <w:tabs>
                <w:tab w:val="left" w:pos="10490"/>
              </w:tabs>
              <w:ind w:right="142"/>
              <w:rPr>
                <w:rFonts w:ascii="Tahoma" w:hAnsi="Tahoma" w:cs="Tahoma"/>
                <w:sz w:val="18"/>
                <w:szCs w:val="18"/>
                <w:lang w:val="hr-HR"/>
              </w:rPr>
            </w:pPr>
            <w:r w:rsidRPr="009F0874">
              <w:rPr>
                <w:rFonts w:ascii="Tahoma" w:hAnsi="Tahoma" w:cs="Tahoma"/>
                <w:sz w:val="18"/>
                <w:szCs w:val="18"/>
                <w:lang w:val="hr-HR"/>
              </w:rPr>
              <w:t>Ljekar specijalista fizikalne medicine i rehabilitacije</w:t>
            </w:r>
          </w:p>
        </w:tc>
        <w:tc>
          <w:tcPr>
            <w:tcW w:w="3785" w:type="dxa"/>
            <w:tcBorders>
              <w:top w:val="single" w:sz="4" w:space="0" w:color="auto"/>
              <w:left w:val="single" w:sz="4" w:space="0" w:color="auto"/>
              <w:bottom w:val="single" w:sz="4" w:space="0" w:color="auto"/>
              <w:right w:val="single" w:sz="4" w:space="0" w:color="auto"/>
            </w:tcBorders>
            <w:vAlign w:val="center"/>
          </w:tcPr>
          <w:p w14:paraId="75A44D37" w14:textId="77777777" w:rsidR="009F0874" w:rsidRPr="009F0874" w:rsidRDefault="009F0874" w:rsidP="009F0874">
            <w:pPr>
              <w:tabs>
                <w:tab w:val="left" w:pos="10490"/>
              </w:tabs>
              <w:ind w:right="142"/>
              <w:rPr>
                <w:rFonts w:ascii="Tahoma" w:hAnsi="Tahoma" w:cs="Tahoma"/>
                <w:sz w:val="18"/>
                <w:szCs w:val="18"/>
                <w:lang w:val="hr-HR"/>
              </w:rPr>
            </w:pPr>
            <w:r w:rsidRPr="009F0874">
              <w:rPr>
                <w:rFonts w:ascii="Tahoma" w:hAnsi="Tahoma" w:cs="Tahoma"/>
                <w:sz w:val="18"/>
                <w:szCs w:val="18"/>
                <w:lang w:val="hr-HR"/>
              </w:rPr>
              <w:t xml:space="preserve">OJ Klinika za fizijatriju i rehabilitaciju </w:t>
            </w:r>
          </w:p>
        </w:tc>
        <w:tc>
          <w:tcPr>
            <w:tcW w:w="2452" w:type="dxa"/>
            <w:tcBorders>
              <w:top w:val="single" w:sz="4" w:space="0" w:color="auto"/>
              <w:left w:val="single" w:sz="4" w:space="0" w:color="auto"/>
              <w:bottom w:val="single" w:sz="4" w:space="0" w:color="auto"/>
              <w:right w:val="single" w:sz="4" w:space="0" w:color="auto"/>
            </w:tcBorders>
            <w:vAlign w:val="center"/>
          </w:tcPr>
          <w:p w14:paraId="3B3324E7" w14:textId="77777777" w:rsidR="009F0874" w:rsidRPr="009F0874" w:rsidRDefault="009F0874" w:rsidP="009F0874">
            <w:pPr>
              <w:tabs>
                <w:tab w:val="left" w:pos="10490"/>
              </w:tabs>
              <w:ind w:right="142"/>
              <w:jc w:val="center"/>
              <w:rPr>
                <w:rFonts w:ascii="Tahoma" w:hAnsi="Tahoma" w:cs="Tahoma"/>
                <w:sz w:val="18"/>
                <w:szCs w:val="18"/>
                <w:lang w:val="hr-HR"/>
              </w:rPr>
            </w:pPr>
            <w:r w:rsidRPr="009F0874">
              <w:rPr>
                <w:rFonts w:ascii="Tahoma" w:hAnsi="Tahoma" w:cs="Tahoma"/>
                <w:sz w:val="18"/>
                <w:szCs w:val="18"/>
                <w:lang w:val="hr-HR"/>
              </w:rPr>
              <w:t>2</w:t>
            </w:r>
          </w:p>
        </w:tc>
      </w:tr>
    </w:tbl>
    <w:p w14:paraId="1CBF8654" w14:textId="77777777" w:rsidR="008270EE" w:rsidRDefault="008270EE" w:rsidP="009F0874">
      <w:pPr>
        <w:tabs>
          <w:tab w:val="left" w:pos="10490"/>
        </w:tabs>
        <w:spacing w:after="0" w:line="240" w:lineRule="auto"/>
        <w:ind w:right="142"/>
        <w:jc w:val="both"/>
        <w:rPr>
          <w:rFonts w:ascii="Tahoma" w:eastAsia="Times New Roman" w:hAnsi="Tahoma" w:cs="Tahoma"/>
          <w:sz w:val="18"/>
          <w:szCs w:val="18"/>
          <w:lang w:val="hr-HR"/>
        </w:rPr>
      </w:pPr>
    </w:p>
    <w:p w14:paraId="7A90FFEE"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Prijem u radni odnos se vrši na neodređeno vrijeme, uz obavezan probni rad u trajanju od 6 (šest) mjeseci.</w:t>
      </w:r>
    </w:p>
    <w:p w14:paraId="27B74F3D" w14:textId="77777777" w:rsid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p>
    <w:p w14:paraId="3E67A1B7" w14:textId="77777777" w:rsidR="0044674B" w:rsidRPr="009F0874" w:rsidRDefault="0044674B" w:rsidP="009F0874">
      <w:pPr>
        <w:tabs>
          <w:tab w:val="left" w:pos="10490"/>
        </w:tabs>
        <w:spacing w:after="0" w:line="240" w:lineRule="auto"/>
        <w:ind w:right="142"/>
        <w:jc w:val="both"/>
        <w:rPr>
          <w:rFonts w:ascii="Tahoma" w:eastAsia="Times New Roman" w:hAnsi="Tahoma" w:cs="Tahoma"/>
          <w:sz w:val="18"/>
          <w:szCs w:val="18"/>
          <w:lang w:val="hr-HR"/>
        </w:rPr>
      </w:pPr>
    </w:p>
    <w:p w14:paraId="28B3B90E" w14:textId="77777777" w:rsidR="009F0874" w:rsidRPr="009F0874" w:rsidRDefault="009F0874" w:rsidP="009F0874">
      <w:pPr>
        <w:tabs>
          <w:tab w:val="left" w:pos="10490"/>
        </w:tabs>
        <w:spacing w:after="0" w:line="240" w:lineRule="auto"/>
        <w:ind w:right="142"/>
        <w:jc w:val="both"/>
        <w:rPr>
          <w:rFonts w:ascii="Tahoma" w:eastAsia="Times New Roman" w:hAnsi="Tahoma" w:cs="Tahoma"/>
          <w:b/>
          <w:sz w:val="18"/>
          <w:szCs w:val="18"/>
          <w:lang w:val="hr-HR"/>
        </w:rPr>
      </w:pPr>
      <w:r w:rsidRPr="009F0874">
        <w:rPr>
          <w:rFonts w:ascii="Tahoma" w:eastAsia="Times New Roman" w:hAnsi="Tahoma" w:cs="Tahoma"/>
          <w:b/>
          <w:sz w:val="18"/>
          <w:szCs w:val="18"/>
          <w:lang w:val="hr-HR"/>
        </w:rPr>
        <w:t>Opis poslova radnog mjesta za koje se oglas raspisuje</w:t>
      </w:r>
      <w:r w:rsidR="00415E57">
        <w:rPr>
          <w:rFonts w:ascii="Tahoma" w:eastAsia="Times New Roman" w:hAnsi="Tahoma" w:cs="Tahoma"/>
          <w:b/>
          <w:sz w:val="18"/>
          <w:szCs w:val="18"/>
          <w:lang w:val="hr-HR"/>
        </w:rPr>
        <w:t xml:space="preserve"> pod rednim brojem 1. i </w:t>
      </w:r>
      <w:r>
        <w:rPr>
          <w:rFonts w:ascii="Tahoma" w:eastAsia="Times New Roman" w:hAnsi="Tahoma" w:cs="Tahoma"/>
          <w:b/>
          <w:sz w:val="18"/>
          <w:szCs w:val="18"/>
          <w:lang w:val="hr-HR"/>
        </w:rPr>
        <w:t xml:space="preserve"> 3. :</w:t>
      </w:r>
    </w:p>
    <w:p w14:paraId="11CF242F" w14:textId="77777777" w:rsidR="009F0874" w:rsidRPr="00A82E33" w:rsidRDefault="009F0874" w:rsidP="009F0874">
      <w:pPr>
        <w:keepNext/>
        <w:spacing w:after="0" w:line="240" w:lineRule="auto"/>
        <w:outlineLvl w:val="3"/>
        <w:rPr>
          <w:rFonts w:ascii="Tahoma" w:eastAsia="Times New Roman" w:hAnsi="Tahoma" w:cs="Tahoma"/>
          <w:bCs/>
          <w:sz w:val="18"/>
          <w:szCs w:val="18"/>
          <w:lang w:val="hr-HR"/>
        </w:rPr>
      </w:pPr>
    </w:p>
    <w:p w14:paraId="52ABC73C" w14:textId="77777777" w:rsid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Djelokrug rada: Obavlja sve poslove ljekara specijaliste iz medicinske grane koja je djelokrug rada organizacione jedinice a naročito: vrši preglede i utvrđuje dijagnoze; određuje terapiju, prati i kontroliše realizaciju terapije i njegu pacijenata; propisuje program dijagnostičkih pretraga i učestvuje u realizaciji programa; obavlja dodatne preglede, vrši analizu rezultata i utvrđuje definitivnu dijagnozu sa odgovarajućom terapijom; obavlja specijalističke  intervencije na  odjeljenju i u intenzivnoj njezi; učestvuje u specijalističkim konzilijarnim pregledima u svojoj i drugim OJ; sastavlja izvještaj, vrši obradu medicinske dokumentacije, stručne analize i sl.; u dijagnostici vrši složene i visokosložene dijagnostičke pretrage; u anesteziji priprema pacijenta za sve anesteziološke procedure, permanentno praćenje pacijenta za vrijeme  procedura i postoperativno do uspostavljanja svih vitalnih funkcija; u hirurškoj disciplini obavlja odgovarajuće hirurške zahvate, koordinira rad sa članovima operativnog tima, dogovara nastavak tretmana, kontroliše funkcionalne rezultate i postoperativno prati pacijenta; učestvuje u konzilijarnim pregledima u svojoj i drugoj Organizacionoj jedinici po zahtjevima ovlaštenih lica; u okviru ambulantno-polikliničkih poslova obavlja prijem, intervencije specijalističke konsultacije i savjetovanja; obavlja poslove iz nastave i naučno-istraživačkog rada ako je uključen u nastavni odnosno naučni proces; u kliničkoj farmakologiji sarađuje sa stručnim organizacijama, znanstvenim i obrazovnim institucijama, farmaceutskom industrijom, veledrogerijama kao i drugim vezano uz svoj djelokrug rada; sudjelovanje u provođenju zdravstvenog prosvjećivanja i zdravstvenog odgoja; obavlja i druge poslove za potrebe OJ po nalogu šefa Odjeljenja i šefa OJ; Odgovornost: stručna; materijalna; za svoj rad odgovara šefu Odjeljenja i šefu Klinike.</w:t>
      </w:r>
    </w:p>
    <w:p w14:paraId="2307306D" w14:textId="77777777" w:rsidR="00451970" w:rsidRDefault="00451970" w:rsidP="009F0874">
      <w:pPr>
        <w:tabs>
          <w:tab w:val="left" w:pos="10490"/>
        </w:tabs>
        <w:spacing w:after="0" w:line="240" w:lineRule="auto"/>
        <w:ind w:right="142"/>
        <w:jc w:val="both"/>
        <w:rPr>
          <w:rFonts w:ascii="Tahoma" w:eastAsia="Times New Roman" w:hAnsi="Tahoma" w:cs="Tahoma"/>
          <w:sz w:val="18"/>
          <w:szCs w:val="18"/>
          <w:lang w:val="hr-HR"/>
        </w:rPr>
      </w:pPr>
    </w:p>
    <w:p w14:paraId="65D98117" w14:textId="77777777" w:rsidR="00451970" w:rsidRDefault="00451970" w:rsidP="00451970">
      <w:pPr>
        <w:tabs>
          <w:tab w:val="left" w:pos="10490"/>
        </w:tabs>
        <w:spacing w:after="0" w:line="240" w:lineRule="auto"/>
        <w:ind w:right="142"/>
        <w:jc w:val="both"/>
        <w:rPr>
          <w:rFonts w:ascii="Tahoma" w:eastAsia="Times New Roman" w:hAnsi="Tahoma" w:cs="Tahoma"/>
          <w:b/>
          <w:sz w:val="18"/>
          <w:szCs w:val="18"/>
          <w:lang w:val="hr-HR"/>
        </w:rPr>
      </w:pPr>
      <w:r w:rsidRPr="009F0874">
        <w:rPr>
          <w:rFonts w:ascii="Tahoma" w:eastAsia="Times New Roman" w:hAnsi="Tahoma" w:cs="Tahoma"/>
          <w:b/>
          <w:sz w:val="18"/>
          <w:szCs w:val="18"/>
          <w:lang w:val="hr-HR"/>
        </w:rPr>
        <w:t>Opis poslova radnog mjesta za koje se oglas raspisuje</w:t>
      </w:r>
      <w:r>
        <w:rPr>
          <w:rFonts w:ascii="Tahoma" w:eastAsia="Times New Roman" w:hAnsi="Tahoma" w:cs="Tahoma"/>
          <w:b/>
          <w:sz w:val="18"/>
          <w:szCs w:val="18"/>
          <w:lang w:val="hr-HR"/>
        </w:rPr>
        <w:t xml:space="preserve"> pod rednim brojem 2:</w:t>
      </w:r>
    </w:p>
    <w:p w14:paraId="643A31BC" w14:textId="77777777" w:rsidR="00451970" w:rsidRPr="009F0874" w:rsidRDefault="00451970" w:rsidP="00451970">
      <w:pPr>
        <w:tabs>
          <w:tab w:val="left" w:pos="10490"/>
        </w:tabs>
        <w:spacing w:after="0" w:line="240" w:lineRule="auto"/>
        <w:ind w:right="142"/>
        <w:jc w:val="both"/>
        <w:rPr>
          <w:rFonts w:ascii="Tahoma" w:eastAsia="Times New Roman" w:hAnsi="Tahoma" w:cs="Tahoma"/>
          <w:b/>
          <w:sz w:val="18"/>
          <w:szCs w:val="18"/>
          <w:lang w:val="hr-HR"/>
        </w:rPr>
      </w:pPr>
    </w:p>
    <w:p w14:paraId="2792E618" w14:textId="77777777" w:rsidR="00451970" w:rsidRPr="00451970" w:rsidRDefault="00451970" w:rsidP="00451970">
      <w:pPr>
        <w:spacing w:after="0" w:line="240" w:lineRule="auto"/>
        <w:jc w:val="both"/>
        <w:rPr>
          <w:rFonts w:ascii="Tahoma" w:eastAsia="Times New Roman" w:hAnsi="Tahoma" w:cs="Tahoma"/>
          <w:sz w:val="18"/>
          <w:szCs w:val="18"/>
          <w:lang w:val="hr-HR"/>
        </w:rPr>
      </w:pPr>
      <w:r w:rsidRPr="00451970">
        <w:rPr>
          <w:rFonts w:ascii="Tahoma" w:eastAsia="Times New Roman" w:hAnsi="Tahoma" w:cs="Tahoma"/>
          <w:sz w:val="18"/>
          <w:szCs w:val="18"/>
          <w:lang w:val="hr-HR"/>
        </w:rPr>
        <w:t>Djelokrug rada:</w:t>
      </w:r>
    </w:p>
    <w:p w14:paraId="4991F6AB" w14:textId="77777777" w:rsidR="00451970" w:rsidRPr="00451970" w:rsidRDefault="00451970" w:rsidP="00451970">
      <w:pPr>
        <w:spacing w:after="0" w:line="240" w:lineRule="auto"/>
        <w:jc w:val="both"/>
        <w:rPr>
          <w:rFonts w:ascii="Tahoma" w:eastAsia="Times New Roman" w:hAnsi="Tahoma" w:cs="Tahoma"/>
          <w:sz w:val="18"/>
          <w:szCs w:val="18"/>
          <w:lang w:val="hr-HR"/>
        </w:rPr>
      </w:pPr>
      <w:r w:rsidRPr="00451970">
        <w:rPr>
          <w:rFonts w:ascii="Tahoma" w:eastAsia="Times New Roman" w:hAnsi="Tahoma" w:cs="Tahoma"/>
          <w:sz w:val="18"/>
          <w:szCs w:val="18"/>
          <w:lang w:val="hr-HR"/>
        </w:rPr>
        <w:t>Obavlja sve poslove ljekara specijaliste i subspecijaliste iz medicinske grane koja je djelokrug rada organizacione jedinice a naročito:vrši preglede i utvrđuje dijagnoze za pacijente sa složenom subspecijalističkom patologijom</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određuje terapiju, prati i kontroliše realizaciju terapije i njegu pacijenata koji</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zahtjevaju minucioznu subspecijaslističku evaluaciju</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propisuje program dijagnostičkih pretraga i učestvuje u realizaciji programa</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obavlja dodatne preglede, vrši analizu rezultata i utvrđuje definitivnu dijagnozu sa odgovarajućom terapijom</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obavlja specijalističke  i subspecijalističke intervencije  na odjeljenju i u intenzivnoj njezi</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učestvuje u subspecijalističkim konzilijarnim pregledima u svojoj i drugim OJ</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sastavlja izvještaj, vrši obradu medicinske dokumentacije, stručne analize i sl.,</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u dijagnostici vrši složene i visokosložene dijagnostičke pretrage</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u anesteziji priprema pacijenta za sve anesteziološke procedure, permanentno praćenje pacijenta a vrijeme  procedura i postoperativno do uspostavljanja svih vitalnih funkcija</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 xml:space="preserve">u hirurškoj disciplini obavlja odgovarajuće hirurške zahvate, koordinira rad sa članovima </w:t>
      </w:r>
      <w:r w:rsidRPr="00451970">
        <w:rPr>
          <w:rFonts w:ascii="Tahoma" w:eastAsia="Times New Roman" w:hAnsi="Tahoma" w:cs="Tahoma"/>
          <w:sz w:val="18"/>
          <w:szCs w:val="18"/>
          <w:lang w:val="hr-HR"/>
        </w:rPr>
        <w:lastRenderedPageBreak/>
        <w:t>operativnog tima, dogovara nastavak tretmana, kontroliše funkcionalne rezultate i postoperativno prati pacijenta</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učestvuje u konzilijarnim pregledima u svojoj i drugoj Organizacionoj jedinici po zahtjevima ovlaštenih lica</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u okviru ambulantno-polikliničkih poslova obavlja prijem, intervencije specijalističke konsultacije i savjetovanja</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obavlja poslove iz nastave i naučno-istraživačkog rada ako je uključen u nastavni odnosno naučni proces</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u kliničkoj farmakologiji sarađuje sa stručnim organizacijama, znanstvenim i obrazovnim institucijama, farmaceutskom industrijom, veledrogerijama kao i drugim vezano uz svoj djelokrug rada.</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sudjelovanje u provođenju zdravstvenog prosvjećivanja i zdravstvenog odgoja</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obavlja i druge poslove za potrebe OJ po nalogu šefa odjeljenja i šefa OJ</w:t>
      </w:r>
    </w:p>
    <w:p w14:paraId="7FB0D0B0" w14:textId="77777777" w:rsidR="00451970" w:rsidRPr="00451970" w:rsidRDefault="00451970" w:rsidP="00451970">
      <w:pPr>
        <w:spacing w:after="0" w:line="240" w:lineRule="auto"/>
        <w:jc w:val="both"/>
        <w:rPr>
          <w:rFonts w:ascii="Tahoma" w:eastAsia="Times New Roman" w:hAnsi="Tahoma" w:cs="Tahoma"/>
          <w:sz w:val="18"/>
          <w:szCs w:val="18"/>
          <w:lang w:val="hr-HR"/>
        </w:rPr>
      </w:pPr>
      <w:r w:rsidRPr="00451970">
        <w:rPr>
          <w:rFonts w:ascii="Tahoma" w:eastAsia="Times New Roman" w:hAnsi="Tahoma" w:cs="Tahoma"/>
          <w:sz w:val="18"/>
          <w:szCs w:val="18"/>
          <w:lang w:val="hr-HR"/>
        </w:rPr>
        <w:t>Odgovornost:</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stručna</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materijalna</w:t>
      </w:r>
      <w:r>
        <w:rPr>
          <w:rFonts w:ascii="Tahoma" w:eastAsia="Times New Roman" w:hAnsi="Tahoma" w:cs="Tahoma"/>
          <w:sz w:val="18"/>
          <w:szCs w:val="18"/>
          <w:lang w:val="hr-HR"/>
        </w:rPr>
        <w:t xml:space="preserve">, </w:t>
      </w:r>
      <w:r w:rsidRPr="00451970">
        <w:rPr>
          <w:rFonts w:ascii="Tahoma" w:eastAsia="Times New Roman" w:hAnsi="Tahoma" w:cs="Tahoma"/>
          <w:sz w:val="18"/>
          <w:szCs w:val="18"/>
          <w:lang w:val="hr-HR"/>
        </w:rPr>
        <w:t>za svoj rad odgovara šefu odjeljenja i šefu Klinike</w:t>
      </w:r>
    </w:p>
    <w:p w14:paraId="3D42F696"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p>
    <w:p w14:paraId="4CFA9BB4" w14:textId="77777777" w:rsidR="009F0874" w:rsidRPr="009F0874" w:rsidRDefault="009F0874" w:rsidP="009F0874">
      <w:pPr>
        <w:tabs>
          <w:tab w:val="left" w:pos="10490"/>
        </w:tabs>
        <w:spacing w:after="0" w:line="240" w:lineRule="auto"/>
        <w:ind w:right="142"/>
        <w:jc w:val="both"/>
        <w:rPr>
          <w:rFonts w:ascii="Tahoma" w:eastAsia="Times New Roman" w:hAnsi="Tahoma" w:cs="Tahoma"/>
          <w:b/>
          <w:sz w:val="18"/>
          <w:szCs w:val="18"/>
          <w:lang w:val="hr-HR"/>
        </w:rPr>
      </w:pPr>
      <w:r w:rsidRPr="009F0874">
        <w:rPr>
          <w:rFonts w:ascii="Tahoma" w:eastAsia="Times New Roman" w:hAnsi="Tahoma" w:cs="Tahoma"/>
          <w:b/>
          <w:sz w:val="18"/>
          <w:szCs w:val="18"/>
          <w:lang w:val="hr-HR"/>
        </w:rPr>
        <w:t xml:space="preserve">Pored zakonom propisanih uslova za zasnivanje radnog odnosa kandidat treba da ispunjava i slijedeće uslove:    </w:t>
      </w:r>
    </w:p>
    <w:p w14:paraId="45341F9B" w14:textId="77777777" w:rsidR="009F0874" w:rsidRPr="009F0874" w:rsidRDefault="009F0874" w:rsidP="009F0874">
      <w:pPr>
        <w:tabs>
          <w:tab w:val="left" w:pos="10490"/>
        </w:tabs>
        <w:spacing w:after="0" w:line="240" w:lineRule="auto"/>
        <w:ind w:left="720" w:right="142"/>
        <w:contextualSpacing/>
        <w:rPr>
          <w:rFonts w:ascii="Tahoma" w:eastAsia="Times New Roman" w:hAnsi="Tahoma" w:cs="Tahoma"/>
          <w:sz w:val="18"/>
          <w:szCs w:val="18"/>
          <w:lang w:val="hr-HR"/>
        </w:rPr>
      </w:pPr>
    </w:p>
    <w:p w14:paraId="7BAD67A1" w14:textId="77777777" w:rsidR="009F0874" w:rsidRPr="009F0874" w:rsidRDefault="009F0874" w:rsidP="009F0874">
      <w:pPr>
        <w:tabs>
          <w:tab w:val="left" w:pos="10490"/>
        </w:tabs>
        <w:spacing w:after="0" w:line="240" w:lineRule="auto"/>
        <w:ind w:right="142"/>
        <w:jc w:val="both"/>
        <w:rPr>
          <w:rFonts w:ascii="Tahoma" w:eastAsia="Times New Roman" w:hAnsi="Tahoma" w:cs="Tahoma"/>
          <w:b/>
          <w:sz w:val="18"/>
          <w:szCs w:val="18"/>
          <w:lang w:val="hr-HR"/>
        </w:rPr>
      </w:pPr>
      <w:r w:rsidRPr="009F0874">
        <w:rPr>
          <w:rFonts w:ascii="Tahoma" w:eastAsia="Times New Roman" w:hAnsi="Tahoma" w:cs="Tahoma"/>
          <w:b/>
          <w:sz w:val="18"/>
          <w:szCs w:val="18"/>
          <w:lang w:val="hr-HR"/>
        </w:rPr>
        <w:t xml:space="preserve">Uslovi za radno mjesto pod rednim brojem 1. : </w:t>
      </w:r>
    </w:p>
    <w:p w14:paraId="466D8206" w14:textId="77777777" w:rsidR="009F0874" w:rsidRPr="009F0874" w:rsidRDefault="009F0874" w:rsidP="009F0874">
      <w:pPr>
        <w:tabs>
          <w:tab w:val="left" w:pos="10490"/>
        </w:tabs>
        <w:spacing w:after="0" w:line="240" w:lineRule="auto"/>
        <w:ind w:right="142"/>
        <w:jc w:val="both"/>
        <w:rPr>
          <w:rFonts w:ascii="Tahoma" w:eastAsia="Times New Roman" w:hAnsi="Tahoma" w:cs="Tahoma"/>
          <w:b/>
          <w:sz w:val="18"/>
          <w:szCs w:val="18"/>
          <w:lang w:val="hr-HR"/>
        </w:rPr>
      </w:pPr>
    </w:p>
    <w:p w14:paraId="722207CE" w14:textId="77777777" w:rsidR="009F0874" w:rsidRPr="009F0874" w:rsidRDefault="009F0874" w:rsidP="009F0874">
      <w:pPr>
        <w:spacing w:after="0" w:line="240" w:lineRule="auto"/>
        <w:ind w:left="720"/>
        <w:contextualSpacing/>
        <w:rPr>
          <w:rFonts w:ascii="Tahoma" w:eastAsia="Times New Roman" w:hAnsi="Tahoma" w:cs="Tahoma"/>
          <w:sz w:val="18"/>
          <w:szCs w:val="18"/>
          <w:lang w:val="hr-HR"/>
        </w:rPr>
      </w:pPr>
      <w:r w:rsidRPr="009F0874">
        <w:rPr>
          <w:rFonts w:ascii="Tahoma" w:eastAsia="Times New Roman" w:hAnsi="Tahoma" w:cs="Tahoma"/>
          <w:sz w:val="18"/>
          <w:szCs w:val="18"/>
          <w:lang w:val="hr-HR"/>
        </w:rPr>
        <w:t>-VSS Medicinski fakultet, ljekar specijalista pneumoftiziolog-bronholog, pulmolog</w:t>
      </w:r>
    </w:p>
    <w:p w14:paraId="1E924BB2" w14:textId="77777777" w:rsidR="009F0874" w:rsidRPr="009F0874" w:rsidRDefault="009F0874" w:rsidP="009F0874">
      <w:pPr>
        <w:spacing w:after="0" w:line="240" w:lineRule="auto"/>
        <w:ind w:left="720"/>
        <w:contextualSpacing/>
        <w:rPr>
          <w:rFonts w:ascii="Tahoma" w:eastAsia="Times New Roman" w:hAnsi="Tahoma" w:cs="Tahoma"/>
          <w:sz w:val="18"/>
          <w:szCs w:val="18"/>
          <w:lang w:val="hr-HR"/>
        </w:rPr>
      </w:pPr>
      <w:r w:rsidRPr="009F0874">
        <w:rPr>
          <w:rFonts w:ascii="Tahoma" w:eastAsia="Times New Roman" w:hAnsi="Tahoma" w:cs="Tahoma"/>
          <w:sz w:val="18"/>
          <w:szCs w:val="18"/>
          <w:lang w:val="hr-HR"/>
        </w:rPr>
        <w:t>-položen specijalistički ispit</w:t>
      </w:r>
    </w:p>
    <w:p w14:paraId="6D6EA7D4"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p>
    <w:p w14:paraId="49296ABF" w14:textId="77777777" w:rsidR="009F0874" w:rsidRPr="009F0874" w:rsidRDefault="009F0874" w:rsidP="009F0874">
      <w:pPr>
        <w:tabs>
          <w:tab w:val="left" w:pos="10490"/>
        </w:tabs>
        <w:spacing w:after="0" w:line="240" w:lineRule="auto"/>
        <w:ind w:right="142"/>
        <w:jc w:val="both"/>
        <w:rPr>
          <w:rFonts w:ascii="Tahoma" w:eastAsia="Times New Roman" w:hAnsi="Tahoma" w:cs="Tahoma"/>
          <w:b/>
          <w:sz w:val="18"/>
          <w:szCs w:val="18"/>
          <w:lang w:val="hr-HR"/>
        </w:rPr>
      </w:pPr>
      <w:r w:rsidRPr="009F0874">
        <w:rPr>
          <w:rFonts w:ascii="Tahoma" w:eastAsia="Times New Roman" w:hAnsi="Tahoma" w:cs="Tahoma"/>
          <w:b/>
          <w:sz w:val="18"/>
          <w:szCs w:val="18"/>
          <w:lang w:val="hr-HR"/>
        </w:rPr>
        <w:t xml:space="preserve">Uslovi za radno mjesto pod rednim brojem 2. : </w:t>
      </w:r>
    </w:p>
    <w:p w14:paraId="54F10F9B" w14:textId="77777777" w:rsidR="009F0874" w:rsidRPr="009F0874" w:rsidRDefault="009F0874" w:rsidP="009F0874">
      <w:pPr>
        <w:tabs>
          <w:tab w:val="left" w:pos="10490"/>
        </w:tabs>
        <w:spacing w:after="0" w:line="240" w:lineRule="auto"/>
        <w:ind w:right="142"/>
        <w:jc w:val="both"/>
        <w:rPr>
          <w:rFonts w:ascii="Tahoma" w:eastAsia="Times New Roman" w:hAnsi="Tahoma" w:cs="Tahoma"/>
          <w:b/>
          <w:sz w:val="18"/>
          <w:szCs w:val="18"/>
          <w:lang w:val="hr-HR"/>
        </w:rPr>
      </w:pPr>
    </w:p>
    <w:p w14:paraId="3EF08E91" w14:textId="77777777" w:rsidR="009F0874" w:rsidRPr="0044674B" w:rsidRDefault="009F0874" w:rsidP="009F0874">
      <w:pPr>
        <w:spacing w:after="0" w:line="240" w:lineRule="auto"/>
        <w:ind w:left="720"/>
        <w:contextualSpacing/>
        <w:rPr>
          <w:rFonts w:ascii="Tahoma" w:eastAsia="Times New Roman" w:hAnsi="Tahoma" w:cs="Tahoma"/>
          <w:sz w:val="18"/>
          <w:szCs w:val="18"/>
          <w:lang w:val="hr-HR"/>
        </w:rPr>
      </w:pPr>
      <w:r w:rsidRPr="0044674B">
        <w:rPr>
          <w:rFonts w:ascii="Tahoma" w:eastAsia="Times New Roman" w:hAnsi="Tahoma" w:cs="Tahoma"/>
          <w:sz w:val="18"/>
          <w:szCs w:val="18"/>
          <w:lang w:val="hr-HR"/>
        </w:rPr>
        <w:t>-VSS Medicinsk</w:t>
      </w:r>
      <w:r w:rsidR="008270EE" w:rsidRPr="0044674B">
        <w:rPr>
          <w:rFonts w:ascii="Tahoma" w:eastAsia="Times New Roman" w:hAnsi="Tahoma" w:cs="Tahoma"/>
          <w:sz w:val="18"/>
          <w:szCs w:val="18"/>
          <w:lang w:val="hr-HR"/>
        </w:rPr>
        <w:t>i fakultet,</w:t>
      </w:r>
      <w:r w:rsidR="00451970" w:rsidRPr="0044674B">
        <w:rPr>
          <w:rFonts w:ascii="Tahoma" w:eastAsia="Times New Roman" w:hAnsi="Tahoma" w:cs="Tahoma"/>
          <w:sz w:val="18"/>
          <w:szCs w:val="18"/>
          <w:lang w:val="hr-HR"/>
        </w:rPr>
        <w:t xml:space="preserve"> </w:t>
      </w:r>
      <w:r w:rsidR="007823A8" w:rsidRPr="0044674B">
        <w:rPr>
          <w:rFonts w:ascii="Tahoma" w:eastAsia="Times New Roman" w:hAnsi="Tahoma" w:cs="Tahoma"/>
          <w:sz w:val="18"/>
          <w:szCs w:val="18"/>
          <w:lang w:val="hr-HR"/>
        </w:rPr>
        <w:t>ljeka</w:t>
      </w:r>
      <w:r w:rsidR="00451970" w:rsidRPr="0044674B">
        <w:rPr>
          <w:rFonts w:ascii="Tahoma" w:eastAsia="Times New Roman" w:hAnsi="Tahoma" w:cs="Tahoma"/>
          <w:sz w:val="18"/>
          <w:szCs w:val="18"/>
          <w:lang w:val="hr-HR"/>
        </w:rPr>
        <w:t xml:space="preserve">r specijalista interne medicine - </w:t>
      </w:r>
      <w:r w:rsidR="007823A8" w:rsidRPr="0044674B">
        <w:rPr>
          <w:rFonts w:ascii="Tahoma" w:eastAsia="Times New Roman" w:hAnsi="Tahoma" w:cs="Tahoma"/>
          <w:sz w:val="18"/>
          <w:szCs w:val="18"/>
          <w:lang w:val="hr-HR"/>
        </w:rPr>
        <w:t>subspecijalista kardiologije</w:t>
      </w:r>
    </w:p>
    <w:p w14:paraId="2D9A21AD" w14:textId="77777777" w:rsidR="0044674B" w:rsidRPr="009F0874" w:rsidRDefault="009F0874" w:rsidP="0044674B">
      <w:pPr>
        <w:spacing w:after="0" w:line="240" w:lineRule="auto"/>
        <w:ind w:left="720"/>
        <w:contextualSpacing/>
        <w:rPr>
          <w:rFonts w:ascii="Tahoma" w:eastAsia="Times New Roman" w:hAnsi="Tahoma" w:cs="Tahoma"/>
          <w:sz w:val="18"/>
          <w:szCs w:val="18"/>
          <w:lang w:val="hr-HR"/>
        </w:rPr>
      </w:pPr>
      <w:r w:rsidRPr="0044674B">
        <w:rPr>
          <w:rFonts w:ascii="Tahoma" w:eastAsia="Times New Roman" w:hAnsi="Tahoma" w:cs="Tahoma"/>
          <w:sz w:val="18"/>
          <w:szCs w:val="18"/>
          <w:lang w:val="hr-HR"/>
        </w:rPr>
        <w:t>-položen specijalistički ispit</w:t>
      </w:r>
      <w:r w:rsidR="00451970" w:rsidRPr="0044674B">
        <w:rPr>
          <w:rFonts w:ascii="Tahoma" w:eastAsia="Times New Roman" w:hAnsi="Tahoma" w:cs="Tahoma"/>
          <w:sz w:val="18"/>
          <w:szCs w:val="18"/>
          <w:lang w:val="hr-HR"/>
        </w:rPr>
        <w:t xml:space="preserve"> </w:t>
      </w:r>
      <w:r w:rsidR="0044674B">
        <w:rPr>
          <w:rFonts w:ascii="Tahoma" w:eastAsia="Times New Roman" w:hAnsi="Tahoma" w:cs="Tahoma"/>
          <w:sz w:val="18"/>
          <w:szCs w:val="18"/>
          <w:lang w:val="hr-HR"/>
        </w:rPr>
        <w:t>i položen subspecijalistički ispit</w:t>
      </w:r>
    </w:p>
    <w:p w14:paraId="0D0AAAE4"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p>
    <w:p w14:paraId="6D4A936A" w14:textId="77777777" w:rsidR="009F0874" w:rsidRPr="009F0874" w:rsidRDefault="009F0874" w:rsidP="009F0874">
      <w:pPr>
        <w:tabs>
          <w:tab w:val="left" w:pos="10490"/>
        </w:tabs>
        <w:spacing w:after="0" w:line="240" w:lineRule="auto"/>
        <w:ind w:right="142"/>
        <w:jc w:val="both"/>
        <w:rPr>
          <w:rFonts w:ascii="Tahoma" w:eastAsia="Times New Roman" w:hAnsi="Tahoma" w:cs="Tahoma"/>
          <w:b/>
          <w:sz w:val="18"/>
          <w:szCs w:val="18"/>
          <w:lang w:val="hr-HR"/>
        </w:rPr>
      </w:pPr>
      <w:r w:rsidRPr="009F0874">
        <w:rPr>
          <w:rFonts w:ascii="Tahoma" w:eastAsia="Times New Roman" w:hAnsi="Tahoma" w:cs="Tahoma"/>
          <w:b/>
          <w:sz w:val="18"/>
          <w:szCs w:val="18"/>
          <w:lang w:val="hr-HR"/>
        </w:rPr>
        <w:t xml:space="preserve">Uslovi za radno mjesto pod rednim brojem 3. : </w:t>
      </w:r>
    </w:p>
    <w:p w14:paraId="61063840" w14:textId="77777777" w:rsidR="009F0874" w:rsidRPr="009F0874" w:rsidRDefault="009F0874" w:rsidP="009F0874">
      <w:pPr>
        <w:tabs>
          <w:tab w:val="left" w:pos="10490"/>
        </w:tabs>
        <w:spacing w:after="0" w:line="240" w:lineRule="auto"/>
        <w:ind w:right="142"/>
        <w:jc w:val="both"/>
        <w:rPr>
          <w:rFonts w:ascii="Tahoma" w:eastAsia="Times New Roman" w:hAnsi="Tahoma" w:cs="Tahoma"/>
          <w:b/>
          <w:sz w:val="18"/>
          <w:szCs w:val="18"/>
          <w:lang w:val="hr-HR"/>
        </w:rPr>
      </w:pPr>
    </w:p>
    <w:p w14:paraId="46A8DB12" w14:textId="77777777" w:rsidR="009F0874" w:rsidRPr="009F0874" w:rsidRDefault="009F0874" w:rsidP="009F0874">
      <w:pPr>
        <w:spacing w:after="0" w:line="240" w:lineRule="auto"/>
        <w:ind w:left="720"/>
        <w:contextualSpacing/>
        <w:rPr>
          <w:rFonts w:ascii="Tahoma" w:eastAsia="Times New Roman" w:hAnsi="Tahoma" w:cs="Tahoma"/>
          <w:sz w:val="18"/>
          <w:szCs w:val="18"/>
          <w:lang w:val="hr-HR"/>
        </w:rPr>
      </w:pPr>
      <w:r w:rsidRPr="009F0874">
        <w:rPr>
          <w:rFonts w:ascii="Tahoma" w:eastAsia="Times New Roman" w:hAnsi="Tahoma" w:cs="Tahoma"/>
          <w:sz w:val="18"/>
          <w:szCs w:val="18"/>
          <w:lang w:val="hr-HR"/>
        </w:rPr>
        <w:t>- VSS Medicinski fakultet,</w:t>
      </w:r>
      <w:r w:rsidR="0044674B">
        <w:rPr>
          <w:rFonts w:ascii="Tahoma" w:eastAsia="Times New Roman" w:hAnsi="Tahoma" w:cs="Tahoma"/>
          <w:sz w:val="18"/>
          <w:szCs w:val="18"/>
          <w:lang w:val="hr-HR"/>
        </w:rPr>
        <w:t xml:space="preserve"> ljekar</w:t>
      </w:r>
      <w:r w:rsidRPr="009F0874">
        <w:rPr>
          <w:rFonts w:ascii="Tahoma" w:eastAsia="Times New Roman" w:hAnsi="Tahoma" w:cs="Tahoma"/>
          <w:sz w:val="18"/>
          <w:szCs w:val="18"/>
          <w:lang w:val="hr-HR"/>
        </w:rPr>
        <w:t xml:space="preserve"> specijalista fizikalne medicine i rehabilitacije</w:t>
      </w:r>
    </w:p>
    <w:p w14:paraId="56E929FD" w14:textId="77777777" w:rsidR="009F0874" w:rsidRDefault="009F0874" w:rsidP="009F0874">
      <w:pPr>
        <w:spacing w:after="0" w:line="240" w:lineRule="auto"/>
        <w:ind w:left="720"/>
        <w:contextualSpacing/>
        <w:rPr>
          <w:rFonts w:ascii="Tahoma" w:eastAsia="Times New Roman" w:hAnsi="Tahoma" w:cs="Tahoma"/>
          <w:sz w:val="18"/>
          <w:szCs w:val="18"/>
          <w:lang w:val="hr-HR"/>
        </w:rPr>
      </w:pPr>
      <w:r w:rsidRPr="009F0874">
        <w:rPr>
          <w:rFonts w:ascii="Tahoma" w:eastAsia="Times New Roman" w:hAnsi="Tahoma" w:cs="Tahoma"/>
          <w:sz w:val="18"/>
          <w:szCs w:val="18"/>
          <w:lang w:val="hr-HR"/>
        </w:rPr>
        <w:t>-</w:t>
      </w:r>
      <w:r w:rsidR="0044674B">
        <w:rPr>
          <w:rFonts w:ascii="Tahoma" w:eastAsia="Times New Roman" w:hAnsi="Tahoma" w:cs="Tahoma"/>
          <w:sz w:val="18"/>
          <w:szCs w:val="18"/>
          <w:lang w:val="hr-HR"/>
        </w:rPr>
        <w:t xml:space="preserve"> </w:t>
      </w:r>
      <w:r w:rsidRPr="009F0874">
        <w:rPr>
          <w:rFonts w:ascii="Tahoma" w:eastAsia="Times New Roman" w:hAnsi="Tahoma" w:cs="Tahoma"/>
          <w:sz w:val="18"/>
          <w:szCs w:val="18"/>
          <w:lang w:val="hr-HR"/>
        </w:rPr>
        <w:t>položen specijalistički ispit</w:t>
      </w:r>
    </w:p>
    <w:p w14:paraId="49FCB0B1" w14:textId="77777777" w:rsidR="008270EE" w:rsidRDefault="008270EE" w:rsidP="009F0874">
      <w:pPr>
        <w:spacing w:after="0" w:line="240" w:lineRule="auto"/>
        <w:ind w:left="720"/>
        <w:contextualSpacing/>
        <w:rPr>
          <w:rFonts w:ascii="Tahoma" w:eastAsia="Times New Roman" w:hAnsi="Tahoma" w:cs="Tahoma"/>
          <w:sz w:val="18"/>
          <w:szCs w:val="18"/>
          <w:lang w:val="hr-HR"/>
        </w:rPr>
      </w:pPr>
    </w:p>
    <w:p w14:paraId="7E1351B6" w14:textId="77777777" w:rsidR="009F0874" w:rsidRPr="009F0874" w:rsidRDefault="009F0874" w:rsidP="009F0874">
      <w:pPr>
        <w:spacing w:after="0" w:line="240" w:lineRule="auto"/>
        <w:contextualSpacing/>
        <w:rPr>
          <w:rFonts w:ascii="Tahoma" w:eastAsia="Times New Roman" w:hAnsi="Tahoma" w:cs="Tahoma"/>
          <w:sz w:val="18"/>
          <w:szCs w:val="18"/>
          <w:lang w:val="hr-HR"/>
        </w:rPr>
      </w:pPr>
      <w:r w:rsidRPr="009F0874">
        <w:rPr>
          <w:rFonts w:ascii="Tahoma" w:eastAsia="Times New Roman" w:hAnsi="Tahoma" w:cs="Tahoma"/>
          <w:b/>
          <w:sz w:val="18"/>
          <w:szCs w:val="18"/>
          <w:lang w:val="hr-HR"/>
        </w:rPr>
        <w:t xml:space="preserve">Potrebno je da kandidati dostave slijedeću dokumentaciju: </w:t>
      </w:r>
    </w:p>
    <w:p w14:paraId="4632A409" w14:textId="77777777" w:rsidR="009F0874" w:rsidRPr="009F0874" w:rsidRDefault="009F0874" w:rsidP="009F0874">
      <w:pPr>
        <w:tabs>
          <w:tab w:val="left" w:pos="10490"/>
        </w:tabs>
        <w:spacing w:after="0" w:line="240" w:lineRule="auto"/>
        <w:ind w:right="142"/>
        <w:jc w:val="both"/>
        <w:rPr>
          <w:rFonts w:ascii="Tahoma" w:eastAsia="Times New Roman" w:hAnsi="Tahoma" w:cs="Tahoma"/>
          <w:b/>
          <w:sz w:val="18"/>
          <w:szCs w:val="18"/>
          <w:lang w:val="hr-HR"/>
        </w:rPr>
      </w:pPr>
    </w:p>
    <w:p w14:paraId="1FCBBCEC" w14:textId="77777777" w:rsidR="009F0874" w:rsidRPr="009F0874" w:rsidRDefault="009F0874" w:rsidP="009F0874">
      <w:pPr>
        <w:tabs>
          <w:tab w:val="left" w:pos="10490"/>
        </w:tabs>
        <w:spacing w:after="0" w:line="240" w:lineRule="auto"/>
        <w:ind w:right="142"/>
        <w:jc w:val="both"/>
        <w:rPr>
          <w:rFonts w:ascii="Tahoma" w:eastAsia="Times New Roman" w:hAnsi="Tahoma" w:cs="Tahoma"/>
          <w:b/>
          <w:sz w:val="18"/>
          <w:szCs w:val="18"/>
          <w:lang w:val="hr-HR"/>
        </w:rPr>
      </w:pPr>
      <w:r w:rsidRPr="009F0874">
        <w:rPr>
          <w:rFonts w:ascii="Tahoma" w:eastAsia="Times New Roman" w:hAnsi="Tahoma" w:cs="Tahoma"/>
          <w:b/>
          <w:sz w:val="18"/>
          <w:szCs w:val="18"/>
          <w:lang w:val="hr-HR"/>
        </w:rPr>
        <w:t>Za ra</w:t>
      </w:r>
      <w:r>
        <w:rPr>
          <w:rFonts w:ascii="Tahoma" w:eastAsia="Times New Roman" w:hAnsi="Tahoma" w:cs="Tahoma"/>
          <w:b/>
          <w:sz w:val="18"/>
          <w:szCs w:val="18"/>
          <w:lang w:val="hr-HR"/>
        </w:rPr>
        <w:t>dno</w:t>
      </w:r>
      <w:r w:rsidR="008270EE">
        <w:rPr>
          <w:rFonts w:ascii="Tahoma" w:eastAsia="Times New Roman" w:hAnsi="Tahoma" w:cs="Tahoma"/>
          <w:b/>
          <w:sz w:val="18"/>
          <w:szCs w:val="18"/>
          <w:lang w:val="hr-HR"/>
        </w:rPr>
        <w:t xml:space="preserve"> mjesto pod rednim brojem 1.</w:t>
      </w:r>
      <w:r w:rsidR="0044674B">
        <w:rPr>
          <w:rFonts w:ascii="Tahoma" w:eastAsia="Times New Roman" w:hAnsi="Tahoma" w:cs="Tahoma"/>
          <w:b/>
          <w:sz w:val="18"/>
          <w:szCs w:val="18"/>
          <w:lang w:val="hr-HR"/>
        </w:rPr>
        <w:t xml:space="preserve"> i</w:t>
      </w:r>
      <w:r>
        <w:rPr>
          <w:rFonts w:ascii="Tahoma" w:eastAsia="Times New Roman" w:hAnsi="Tahoma" w:cs="Tahoma"/>
          <w:b/>
          <w:sz w:val="18"/>
          <w:szCs w:val="18"/>
          <w:lang w:val="hr-HR"/>
        </w:rPr>
        <w:t xml:space="preserve"> 3.</w:t>
      </w:r>
      <w:r w:rsidRPr="009F0874">
        <w:rPr>
          <w:rFonts w:ascii="Tahoma" w:eastAsia="Times New Roman" w:hAnsi="Tahoma" w:cs="Tahoma"/>
          <w:b/>
          <w:sz w:val="18"/>
          <w:szCs w:val="18"/>
          <w:lang w:val="hr-HR"/>
        </w:rPr>
        <w:t xml:space="preserve">: </w:t>
      </w:r>
    </w:p>
    <w:p w14:paraId="661B606E" w14:textId="77777777" w:rsidR="009F0874" w:rsidRPr="009F0874" w:rsidRDefault="009F0874" w:rsidP="009F0874">
      <w:pPr>
        <w:tabs>
          <w:tab w:val="left" w:pos="10490"/>
        </w:tabs>
        <w:spacing w:after="0" w:line="240" w:lineRule="auto"/>
        <w:ind w:right="142"/>
        <w:rPr>
          <w:rFonts w:ascii="Tahoma" w:eastAsia="Times New Roman" w:hAnsi="Tahoma" w:cs="Tahoma"/>
          <w:sz w:val="18"/>
          <w:szCs w:val="18"/>
          <w:lang w:val="hr-HR"/>
        </w:rPr>
      </w:pPr>
    </w:p>
    <w:p w14:paraId="434F4CBA"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 xml:space="preserve">- Svojeručno potpisanu prijavu na javni oglas sa naznakom pozicije za koju aplicira </w:t>
      </w:r>
    </w:p>
    <w:p w14:paraId="543F6392"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 xml:space="preserve">- Kraća biografija </w:t>
      </w:r>
    </w:p>
    <w:p w14:paraId="1EDBB660" w14:textId="77777777" w:rsidR="009F0874" w:rsidRPr="009F0874" w:rsidRDefault="009F0874" w:rsidP="009F0874">
      <w:pPr>
        <w:tabs>
          <w:tab w:val="left" w:pos="10490"/>
        </w:tabs>
        <w:spacing w:after="0" w:line="240" w:lineRule="auto"/>
        <w:ind w:right="142"/>
        <w:rPr>
          <w:rFonts w:ascii="Tahoma" w:eastAsia="Times New Roman" w:hAnsi="Tahoma" w:cs="Tahoma"/>
          <w:sz w:val="18"/>
          <w:szCs w:val="18"/>
          <w:lang w:val="hr-HR"/>
        </w:rPr>
      </w:pPr>
      <w:r w:rsidRPr="009F0874">
        <w:rPr>
          <w:rFonts w:ascii="Tahoma" w:eastAsia="Times New Roman" w:hAnsi="Tahoma" w:cs="Tahoma"/>
          <w:sz w:val="18"/>
          <w:szCs w:val="18"/>
          <w:lang w:val="hr-HR"/>
        </w:rPr>
        <w:t xml:space="preserve">- Diploma o završenom Medicinskom fakultetu </w:t>
      </w:r>
    </w:p>
    <w:p w14:paraId="6DF04EA6" w14:textId="77777777" w:rsidR="009F0874" w:rsidRPr="009F0874" w:rsidRDefault="009F0874" w:rsidP="009F0874">
      <w:pPr>
        <w:tabs>
          <w:tab w:val="left" w:pos="10490"/>
        </w:tabs>
        <w:spacing w:after="0" w:line="240" w:lineRule="auto"/>
        <w:ind w:right="142"/>
        <w:rPr>
          <w:rFonts w:ascii="Tahoma" w:eastAsia="Times New Roman" w:hAnsi="Tahoma" w:cs="Tahoma"/>
          <w:sz w:val="18"/>
          <w:szCs w:val="18"/>
          <w:lang w:val="hr-HR"/>
        </w:rPr>
      </w:pPr>
      <w:r w:rsidRPr="009F0874">
        <w:rPr>
          <w:rFonts w:ascii="Tahoma" w:eastAsia="Times New Roman" w:hAnsi="Tahoma" w:cs="Tahoma"/>
          <w:sz w:val="18"/>
          <w:szCs w:val="18"/>
          <w:lang w:val="hr-HR"/>
        </w:rPr>
        <w:t xml:space="preserve">- Uvjerenje o položenom specijalističkom ispitu </w:t>
      </w:r>
    </w:p>
    <w:p w14:paraId="370624FA" w14:textId="77777777" w:rsidR="009F0874" w:rsidRPr="009F0874" w:rsidRDefault="009F0874" w:rsidP="009F0874">
      <w:pPr>
        <w:tabs>
          <w:tab w:val="left" w:pos="10490"/>
        </w:tabs>
        <w:spacing w:after="0" w:line="240" w:lineRule="auto"/>
        <w:ind w:right="142"/>
        <w:rPr>
          <w:rFonts w:ascii="Tahoma" w:eastAsia="Times New Roman" w:hAnsi="Tahoma" w:cs="Tahoma"/>
          <w:sz w:val="18"/>
          <w:szCs w:val="18"/>
          <w:lang w:val="hr-HR"/>
        </w:rPr>
      </w:pPr>
      <w:r w:rsidRPr="009F0874">
        <w:rPr>
          <w:rFonts w:ascii="Tahoma" w:eastAsia="Times New Roman" w:hAnsi="Tahoma" w:cs="Tahoma"/>
          <w:sz w:val="18"/>
          <w:szCs w:val="18"/>
          <w:lang w:val="hr-HR"/>
        </w:rPr>
        <w:t>- Licenca za samostalan rad</w:t>
      </w:r>
    </w:p>
    <w:p w14:paraId="01C5493D" w14:textId="77777777" w:rsidR="009F0874" w:rsidRPr="009F0874" w:rsidRDefault="009F0874" w:rsidP="009F0874">
      <w:pPr>
        <w:tabs>
          <w:tab w:val="left" w:pos="10490"/>
        </w:tabs>
        <w:spacing w:after="0" w:line="240" w:lineRule="auto"/>
        <w:ind w:right="142"/>
        <w:rPr>
          <w:rFonts w:ascii="Tahoma" w:eastAsia="Times New Roman" w:hAnsi="Tahoma" w:cs="Tahoma"/>
          <w:sz w:val="18"/>
          <w:szCs w:val="18"/>
          <w:lang w:val="hr-HR"/>
        </w:rPr>
      </w:pPr>
      <w:r w:rsidRPr="009F0874">
        <w:rPr>
          <w:rFonts w:ascii="Tahoma" w:eastAsia="Times New Roman" w:hAnsi="Tahoma" w:cs="Tahoma"/>
          <w:sz w:val="18"/>
          <w:szCs w:val="18"/>
          <w:lang w:val="hr-HR"/>
        </w:rPr>
        <w:t>- Uvjerenje o državljanstvu</w:t>
      </w:r>
    </w:p>
    <w:p w14:paraId="08976867" w14:textId="77777777" w:rsidR="009F0874" w:rsidRDefault="009F0874" w:rsidP="009F0874">
      <w:pPr>
        <w:tabs>
          <w:tab w:val="left" w:pos="10490"/>
        </w:tabs>
        <w:spacing w:after="0" w:line="240" w:lineRule="auto"/>
        <w:ind w:right="142"/>
        <w:rPr>
          <w:rFonts w:ascii="Tahoma" w:eastAsia="Times New Roman" w:hAnsi="Tahoma" w:cs="Tahoma"/>
          <w:sz w:val="18"/>
          <w:szCs w:val="18"/>
          <w:lang w:val="hr-HR"/>
        </w:rPr>
      </w:pPr>
      <w:r w:rsidRPr="009F0874">
        <w:rPr>
          <w:rFonts w:ascii="Tahoma" w:eastAsia="Times New Roman" w:hAnsi="Tahoma" w:cs="Tahoma"/>
          <w:sz w:val="18"/>
          <w:szCs w:val="18"/>
          <w:lang w:val="hr-HR"/>
        </w:rPr>
        <w:t>- CIPS prijava</w:t>
      </w:r>
    </w:p>
    <w:p w14:paraId="338CF696" w14:textId="77777777" w:rsidR="008270EE" w:rsidRDefault="008270EE" w:rsidP="009F0874">
      <w:pPr>
        <w:tabs>
          <w:tab w:val="left" w:pos="10490"/>
        </w:tabs>
        <w:spacing w:after="0" w:line="240" w:lineRule="auto"/>
        <w:ind w:right="142"/>
        <w:rPr>
          <w:rFonts w:ascii="Tahoma" w:eastAsia="Times New Roman" w:hAnsi="Tahoma" w:cs="Tahoma"/>
          <w:sz w:val="18"/>
          <w:szCs w:val="18"/>
          <w:lang w:val="hr-HR"/>
        </w:rPr>
      </w:pPr>
    </w:p>
    <w:p w14:paraId="41DCA7AF" w14:textId="77777777" w:rsidR="008270EE" w:rsidRPr="009F0874" w:rsidRDefault="008270EE" w:rsidP="008270EE">
      <w:pPr>
        <w:tabs>
          <w:tab w:val="left" w:pos="10490"/>
        </w:tabs>
        <w:spacing w:after="0" w:line="240" w:lineRule="auto"/>
        <w:ind w:right="142"/>
        <w:jc w:val="both"/>
        <w:rPr>
          <w:rFonts w:ascii="Tahoma" w:eastAsia="Times New Roman" w:hAnsi="Tahoma" w:cs="Tahoma"/>
          <w:b/>
          <w:sz w:val="18"/>
          <w:szCs w:val="18"/>
          <w:lang w:val="hr-HR"/>
        </w:rPr>
      </w:pPr>
      <w:r w:rsidRPr="009F0874">
        <w:rPr>
          <w:rFonts w:ascii="Tahoma" w:eastAsia="Times New Roman" w:hAnsi="Tahoma" w:cs="Tahoma"/>
          <w:b/>
          <w:sz w:val="18"/>
          <w:szCs w:val="18"/>
          <w:lang w:val="hr-HR"/>
        </w:rPr>
        <w:t>Za ra</w:t>
      </w:r>
      <w:r>
        <w:rPr>
          <w:rFonts w:ascii="Tahoma" w:eastAsia="Times New Roman" w:hAnsi="Tahoma" w:cs="Tahoma"/>
          <w:b/>
          <w:sz w:val="18"/>
          <w:szCs w:val="18"/>
          <w:lang w:val="hr-HR"/>
        </w:rPr>
        <w:t>dno mjesto pod rednim brojem 2.</w:t>
      </w:r>
      <w:r w:rsidRPr="009F0874">
        <w:rPr>
          <w:rFonts w:ascii="Tahoma" w:eastAsia="Times New Roman" w:hAnsi="Tahoma" w:cs="Tahoma"/>
          <w:b/>
          <w:sz w:val="18"/>
          <w:szCs w:val="18"/>
          <w:lang w:val="hr-HR"/>
        </w:rPr>
        <w:t xml:space="preserve"> </w:t>
      </w:r>
      <w:r>
        <w:rPr>
          <w:rFonts w:ascii="Tahoma" w:eastAsia="Times New Roman" w:hAnsi="Tahoma" w:cs="Tahoma"/>
          <w:b/>
          <w:sz w:val="18"/>
          <w:szCs w:val="18"/>
          <w:lang w:val="hr-HR"/>
        </w:rPr>
        <w:t>:</w:t>
      </w:r>
    </w:p>
    <w:p w14:paraId="4919AEF1" w14:textId="77777777" w:rsidR="008270EE" w:rsidRPr="009F0874" w:rsidRDefault="008270EE" w:rsidP="008270EE">
      <w:pPr>
        <w:tabs>
          <w:tab w:val="left" w:pos="10490"/>
        </w:tabs>
        <w:spacing w:after="0" w:line="240" w:lineRule="auto"/>
        <w:ind w:right="142"/>
        <w:rPr>
          <w:rFonts w:ascii="Tahoma" w:eastAsia="Times New Roman" w:hAnsi="Tahoma" w:cs="Tahoma"/>
          <w:sz w:val="18"/>
          <w:szCs w:val="18"/>
          <w:lang w:val="hr-HR"/>
        </w:rPr>
      </w:pPr>
    </w:p>
    <w:p w14:paraId="795924EB" w14:textId="77777777" w:rsidR="008270EE" w:rsidRPr="009F0874" w:rsidRDefault="008270EE" w:rsidP="008270EE">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 xml:space="preserve">- Svojeručno potpisanu prijavu na javni oglas sa naznakom pozicije za koju aplicira </w:t>
      </w:r>
    </w:p>
    <w:p w14:paraId="6BEA559D" w14:textId="77777777" w:rsidR="008270EE" w:rsidRPr="009F0874" w:rsidRDefault="008270EE" w:rsidP="008270EE">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 xml:space="preserve">- Kraća biografija </w:t>
      </w:r>
    </w:p>
    <w:p w14:paraId="17E346D2" w14:textId="77777777" w:rsidR="008270EE" w:rsidRPr="009F0874" w:rsidRDefault="008270EE" w:rsidP="008270EE">
      <w:pPr>
        <w:tabs>
          <w:tab w:val="left" w:pos="10490"/>
        </w:tabs>
        <w:spacing w:after="0" w:line="240" w:lineRule="auto"/>
        <w:ind w:right="142"/>
        <w:rPr>
          <w:rFonts w:ascii="Tahoma" w:eastAsia="Times New Roman" w:hAnsi="Tahoma" w:cs="Tahoma"/>
          <w:sz w:val="18"/>
          <w:szCs w:val="18"/>
          <w:lang w:val="hr-HR"/>
        </w:rPr>
      </w:pPr>
      <w:r w:rsidRPr="009F0874">
        <w:rPr>
          <w:rFonts w:ascii="Tahoma" w:eastAsia="Times New Roman" w:hAnsi="Tahoma" w:cs="Tahoma"/>
          <w:sz w:val="18"/>
          <w:szCs w:val="18"/>
          <w:lang w:val="hr-HR"/>
        </w:rPr>
        <w:t xml:space="preserve">- Diploma o završenom Medicinskom fakultetu </w:t>
      </w:r>
    </w:p>
    <w:p w14:paraId="0520B797" w14:textId="77777777" w:rsidR="008270EE" w:rsidRDefault="008270EE" w:rsidP="008270EE">
      <w:pPr>
        <w:tabs>
          <w:tab w:val="left" w:pos="10490"/>
        </w:tabs>
        <w:spacing w:after="0" w:line="240" w:lineRule="auto"/>
        <w:ind w:right="142"/>
        <w:rPr>
          <w:rFonts w:ascii="Tahoma" w:eastAsia="Times New Roman" w:hAnsi="Tahoma" w:cs="Tahoma"/>
          <w:sz w:val="18"/>
          <w:szCs w:val="18"/>
          <w:lang w:val="hr-HR"/>
        </w:rPr>
      </w:pPr>
      <w:r w:rsidRPr="009F0874">
        <w:rPr>
          <w:rFonts w:ascii="Tahoma" w:eastAsia="Times New Roman" w:hAnsi="Tahoma" w:cs="Tahoma"/>
          <w:sz w:val="18"/>
          <w:szCs w:val="18"/>
          <w:lang w:val="hr-HR"/>
        </w:rPr>
        <w:t xml:space="preserve">- Uvjerenje o položenom specijalističkom ispitu </w:t>
      </w:r>
    </w:p>
    <w:p w14:paraId="532FD267" w14:textId="77777777" w:rsidR="008270EE" w:rsidRPr="009F0874" w:rsidRDefault="008270EE" w:rsidP="008270EE">
      <w:pPr>
        <w:tabs>
          <w:tab w:val="left" w:pos="10490"/>
        </w:tabs>
        <w:spacing w:after="0" w:line="240" w:lineRule="auto"/>
        <w:ind w:right="142"/>
        <w:rPr>
          <w:rFonts w:ascii="Tahoma" w:eastAsia="Times New Roman" w:hAnsi="Tahoma" w:cs="Tahoma"/>
          <w:sz w:val="18"/>
          <w:szCs w:val="18"/>
          <w:lang w:val="hr-HR"/>
        </w:rPr>
      </w:pPr>
      <w:r>
        <w:rPr>
          <w:rFonts w:ascii="Tahoma" w:eastAsia="Times New Roman" w:hAnsi="Tahoma" w:cs="Tahoma"/>
          <w:sz w:val="18"/>
          <w:szCs w:val="18"/>
          <w:lang w:val="hr-HR"/>
        </w:rPr>
        <w:t xml:space="preserve">- </w:t>
      </w:r>
      <w:r w:rsidRPr="009F0874">
        <w:rPr>
          <w:rFonts w:ascii="Tahoma" w:eastAsia="Times New Roman" w:hAnsi="Tahoma" w:cs="Tahoma"/>
          <w:sz w:val="18"/>
          <w:szCs w:val="18"/>
          <w:lang w:val="hr-HR"/>
        </w:rPr>
        <w:t xml:space="preserve">Uvjerenje o položenom </w:t>
      </w:r>
      <w:r>
        <w:rPr>
          <w:rFonts w:ascii="Tahoma" w:eastAsia="Times New Roman" w:hAnsi="Tahoma" w:cs="Tahoma"/>
          <w:sz w:val="18"/>
          <w:szCs w:val="18"/>
          <w:lang w:val="hr-HR"/>
        </w:rPr>
        <w:t>subspecijalističkom ispitu</w:t>
      </w:r>
    </w:p>
    <w:p w14:paraId="6CA79C3F" w14:textId="77777777" w:rsidR="008270EE" w:rsidRPr="009F0874" w:rsidRDefault="008270EE" w:rsidP="008270EE">
      <w:pPr>
        <w:tabs>
          <w:tab w:val="left" w:pos="10490"/>
        </w:tabs>
        <w:spacing w:after="0" w:line="240" w:lineRule="auto"/>
        <w:ind w:right="142"/>
        <w:rPr>
          <w:rFonts w:ascii="Tahoma" w:eastAsia="Times New Roman" w:hAnsi="Tahoma" w:cs="Tahoma"/>
          <w:sz w:val="18"/>
          <w:szCs w:val="18"/>
          <w:lang w:val="hr-HR"/>
        </w:rPr>
      </w:pPr>
      <w:r w:rsidRPr="009F0874">
        <w:rPr>
          <w:rFonts w:ascii="Tahoma" w:eastAsia="Times New Roman" w:hAnsi="Tahoma" w:cs="Tahoma"/>
          <w:sz w:val="18"/>
          <w:szCs w:val="18"/>
          <w:lang w:val="hr-HR"/>
        </w:rPr>
        <w:t>- Licenca za samostalan rad</w:t>
      </w:r>
    </w:p>
    <w:p w14:paraId="75220D20" w14:textId="77777777" w:rsidR="008270EE" w:rsidRPr="009F0874" w:rsidRDefault="008270EE" w:rsidP="008270EE">
      <w:pPr>
        <w:tabs>
          <w:tab w:val="left" w:pos="10490"/>
        </w:tabs>
        <w:spacing w:after="0" w:line="240" w:lineRule="auto"/>
        <w:ind w:right="142"/>
        <w:rPr>
          <w:rFonts w:ascii="Tahoma" w:eastAsia="Times New Roman" w:hAnsi="Tahoma" w:cs="Tahoma"/>
          <w:sz w:val="18"/>
          <w:szCs w:val="18"/>
          <w:lang w:val="hr-HR"/>
        </w:rPr>
      </w:pPr>
      <w:r w:rsidRPr="009F0874">
        <w:rPr>
          <w:rFonts w:ascii="Tahoma" w:eastAsia="Times New Roman" w:hAnsi="Tahoma" w:cs="Tahoma"/>
          <w:sz w:val="18"/>
          <w:szCs w:val="18"/>
          <w:lang w:val="hr-HR"/>
        </w:rPr>
        <w:t>- Uvjerenje o državljanstvu</w:t>
      </w:r>
    </w:p>
    <w:p w14:paraId="365E88B9" w14:textId="77777777" w:rsidR="008270EE" w:rsidRDefault="008270EE" w:rsidP="008270EE">
      <w:pPr>
        <w:tabs>
          <w:tab w:val="left" w:pos="10490"/>
        </w:tabs>
        <w:spacing w:after="0" w:line="240" w:lineRule="auto"/>
        <w:ind w:right="142"/>
        <w:rPr>
          <w:rFonts w:ascii="Tahoma" w:eastAsia="Times New Roman" w:hAnsi="Tahoma" w:cs="Tahoma"/>
          <w:sz w:val="18"/>
          <w:szCs w:val="18"/>
          <w:lang w:val="hr-HR"/>
        </w:rPr>
      </w:pPr>
      <w:r w:rsidRPr="009F0874">
        <w:rPr>
          <w:rFonts w:ascii="Tahoma" w:eastAsia="Times New Roman" w:hAnsi="Tahoma" w:cs="Tahoma"/>
          <w:sz w:val="18"/>
          <w:szCs w:val="18"/>
          <w:lang w:val="hr-HR"/>
        </w:rPr>
        <w:t>- CIPS prijava</w:t>
      </w:r>
    </w:p>
    <w:p w14:paraId="63B00409" w14:textId="77777777" w:rsidR="008270EE" w:rsidRDefault="008270EE" w:rsidP="009F0874">
      <w:pPr>
        <w:spacing w:after="0" w:line="240" w:lineRule="auto"/>
        <w:jc w:val="both"/>
        <w:rPr>
          <w:rFonts w:ascii="Tahoma" w:eastAsia="Times New Roman" w:hAnsi="Tahoma" w:cs="Tahoma"/>
          <w:sz w:val="18"/>
          <w:szCs w:val="18"/>
          <w:lang w:val="hr-HR"/>
        </w:rPr>
      </w:pPr>
    </w:p>
    <w:p w14:paraId="7297BD82" w14:textId="77777777" w:rsidR="009F0874" w:rsidRPr="009F0874" w:rsidRDefault="009F0874" w:rsidP="009F0874">
      <w:pPr>
        <w:spacing w:after="0" w:line="240" w:lineRule="auto"/>
        <w:jc w:val="both"/>
        <w:rPr>
          <w:rFonts w:ascii="Tahoma" w:eastAsia="Times New Roman" w:hAnsi="Tahoma" w:cs="Tahoma"/>
          <w:b/>
          <w:bCs/>
          <w:sz w:val="18"/>
          <w:szCs w:val="18"/>
          <w:lang w:val="hr-HR"/>
        </w:rPr>
      </w:pPr>
      <w:r w:rsidRPr="009F0874">
        <w:rPr>
          <w:rFonts w:ascii="Tahoma" w:eastAsia="Times New Roman" w:hAnsi="Tahoma" w:cs="Tahoma"/>
          <w:b/>
          <w:bCs/>
          <w:sz w:val="18"/>
          <w:szCs w:val="18"/>
          <w:lang w:val="hr-HR"/>
        </w:rPr>
        <w:t>Dodatna dokumentacija:</w:t>
      </w:r>
    </w:p>
    <w:p w14:paraId="424E282D" w14:textId="77777777" w:rsidR="009F0874" w:rsidRPr="009F0874" w:rsidRDefault="009F0874" w:rsidP="009F0874">
      <w:pPr>
        <w:spacing w:after="0" w:line="240" w:lineRule="auto"/>
        <w:jc w:val="both"/>
        <w:rPr>
          <w:rFonts w:ascii="Tahoma" w:eastAsia="Times New Roman" w:hAnsi="Tahoma" w:cs="Tahoma"/>
          <w:b/>
          <w:bCs/>
          <w:sz w:val="18"/>
          <w:szCs w:val="18"/>
          <w:lang w:val="hr-HR" w:eastAsia="bs-Latn-BA"/>
        </w:rPr>
      </w:pPr>
    </w:p>
    <w:p w14:paraId="4B681B3E" w14:textId="77777777" w:rsidR="009F0874" w:rsidRPr="009F0874" w:rsidRDefault="009F0874" w:rsidP="009F0874">
      <w:pPr>
        <w:shd w:val="clear" w:color="auto" w:fill="FFFFFF"/>
        <w:spacing w:after="0" w:line="240" w:lineRule="auto"/>
        <w:jc w:val="both"/>
        <w:rPr>
          <w:rFonts w:ascii="Tahoma" w:eastAsia="Times New Roman" w:hAnsi="Tahoma" w:cs="Tahoma"/>
          <w:sz w:val="18"/>
          <w:szCs w:val="18"/>
          <w:lang w:val="bs-Latn-BA" w:eastAsia="bs-Latn-BA"/>
        </w:rPr>
      </w:pPr>
      <w:r w:rsidRPr="009F0874">
        <w:rPr>
          <w:rFonts w:ascii="Tahoma" w:eastAsia="Times New Roman" w:hAnsi="Tahoma" w:cs="Tahoma"/>
          <w:sz w:val="18"/>
          <w:szCs w:val="18"/>
          <w:lang w:val="bs-Latn-BA" w:eastAsia="bs-Latn-BA"/>
        </w:rPr>
        <w:t>- Rješenje/uvjerenje nadležnog organa o priznavanju svojstva demobiliziranog branioca, člana porodice demobiliziranog branioca, svojstva djeteta šehida-poginulog branioca, umrlog ratnog vojnog invalida ili umrlog dobitnika ratnog priznanja i odlikovanja.</w:t>
      </w:r>
    </w:p>
    <w:p w14:paraId="73E9EBA4" w14:textId="77777777" w:rsidR="009F0874" w:rsidRPr="009F0874" w:rsidRDefault="009F0874" w:rsidP="009F0874">
      <w:pPr>
        <w:spacing w:after="0" w:line="240" w:lineRule="auto"/>
        <w:jc w:val="both"/>
        <w:rPr>
          <w:rFonts w:ascii="Tahoma" w:eastAsia="Times New Roman" w:hAnsi="Tahoma" w:cs="Tahoma"/>
          <w:sz w:val="18"/>
          <w:szCs w:val="18"/>
          <w:lang w:val="hr-HR"/>
        </w:rPr>
      </w:pPr>
      <w:r w:rsidRPr="009F0874">
        <w:rPr>
          <w:rFonts w:ascii="Tahoma" w:eastAsia="Times New Roman" w:hAnsi="Tahoma" w:cs="Tahoma"/>
          <w:sz w:val="18"/>
          <w:szCs w:val="18"/>
          <w:lang w:val="bs-Latn-BA"/>
        </w:rPr>
        <w:t>- Uvjerenje o statusu nezaposlenog lica izdato od nadležnog organa za vođenje evidencije o nezaposlenim licima, ne starije od 15 dana od dana izdavanja</w:t>
      </w:r>
    </w:p>
    <w:p w14:paraId="7001F5C6" w14:textId="77777777" w:rsidR="009F0874" w:rsidRPr="009F0874" w:rsidRDefault="009F0874" w:rsidP="009F0874">
      <w:pPr>
        <w:shd w:val="clear" w:color="auto" w:fill="FFFFFF"/>
        <w:spacing w:after="375" w:line="240" w:lineRule="auto"/>
        <w:jc w:val="both"/>
        <w:rPr>
          <w:rFonts w:ascii="Tahoma" w:eastAsia="Times New Roman" w:hAnsi="Tahoma" w:cs="Tahoma"/>
          <w:sz w:val="18"/>
          <w:szCs w:val="18"/>
          <w:lang w:val="bs-Latn-BA" w:eastAsia="bs-Latn-BA"/>
        </w:rPr>
      </w:pPr>
      <w:r w:rsidRPr="009F0874">
        <w:rPr>
          <w:rFonts w:ascii="Tahoma" w:eastAsia="Times New Roman" w:hAnsi="Tahoma" w:cs="Tahoma"/>
          <w:sz w:val="18"/>
          <w:szCs w:val="18"/>
          <w:lang w:val="bs-Latn-BA" w:eastAsia="bs-Latn-BA"/>
        </w:rPr>
        <w:t xml:space="preserve">U slučaju da, u toku postupka izbora kandidata za prijem u radni odnos, neki od kandidata ostvare jednak broj bodova, prednost pri zapošljavanju pod jednakim uvjetima u skladu sa Zakonom o pravima branilaca i članova njihovih porodica („Sl. novine FBiH“, br. 33/2004, 56/2005, 44/2005, 70/2007, 9/2010, 95/2013, 90/2017 i 29/2022) imat će kandidat koji ima svojstvo demobiliziranog </w:t>
      </w:r>
      <w:r w:rsidRPr="009F0874">
        <w:rPr>
          <w:rFonts w:ascii="Tahoma" w:eastAsia="Times New Roman" w:hAnsi="Tahoma" w:cs="Tahoma"/>
          <w:sz w:val="18"/>
          <w:szCs w:val="18"/>
          <w:lang w:val="bs-Latn-BA" w:eastAsia="bs-Latn-BA"/>
        </w:rPr>
        <w:lastRenderedPageBreak/>
        <w:t>branioca, člana porodice demobiliziranog branioca, djeteta šehida – poginulog branioca, umrlog ratnog vojnog invalida, ili umrlog dobitnika ratnog priznanja i odlikovanja.</w:t>
      </w:r>
    </w:p>
    <w:p w14:paraId="163EAF3C" w14:textId="77777777" w:rsidR="009F0874" w:rsidRPr="009F0874" w:rsidRDefault="009F0874" w:rsidP="009F0874">
      <w:pPr>
        <w:shd w:val="clear" w:color="auto" w:fill="FFFFFF"/>
        <w:spacing w:after="0" w:line="240" w:lineRule="auto"/>
        <w:jc w:val="both"/>
        <w:rPr>
          <w:rFonts w:ascii="Tahoma" w:eastAsia="Times New Roman" w:hAnsi="Tahoma" w:cs="Tahoma"/>
          <w:sz w:val="18"/>
          <w:szCs w:val="18"/>
          <w:lang w:val="bs-Latn-BA" w:eastAsia="bs-Latn-BA"/>
        </w:rPr>
      </w:pPr>
      <w:r w:rsidRPr="009F0874">
        <w:rPr>
          <w:rFonts w:ascii="Tahoma" w:eastAsia="Times New Roman" w:hAnsi="Tahoma" w:cs="Tahoma"/>
          <w:sz w:val="18"/>
          <w:szCs w:val="18"/>
          <w:lang w:val="bs-Latn-BA" w:eastAsia="bs-Latn-BA"/>
        </w:rPr>
        <w:t>Prednost pri zapošljavanju pod jednakim uvjetima kandidat ostvaruje, samo ukoliko pored opštih i posebnih uslova javnog oglasa, ispunjava i sljedeće:</w:t>
      </w:r>
    </w:p>
    <w:p w14:paraId="7DD53F79" w14:textId="77777777" w:rsidR="009F0874" w:rsidRPr="009F0874" w:rsidRDefault="009F0874" w:rsidP="009F0874">
      <w:pPr>
        <w:shd w:val="clear" w:color="auto" w:fill="FFFFFF"/>
        <w:spacing w:after="0" w:line="240" w:lineRule="auto"/>
        <w:jc w:val="both"/>
        <w:rPr>
          <w:rFonts w:ascii="Tahoma" w:eastAsia="Times New Roman" w:hAnsi="Tahoma" w:cs="Tahoma"/>
          <w:sz w:val="18"/>
          <w:szCs w:val="18"/>
          <w:lang w:val="bs-Latn-BA" w:eastAsia="bs-Latn-BA"/>
        </w:rPr>
      </w:pPr>
      <w:r w:rsidRPr="009F0874">
        <w:rPr>
          <w:rFonts w:ascii="Tahoma" w:eastAsia="Times New Roman" w:hAnsi="Tahoma" w:cs="Tahoma"/>
          <w:sz w:val="18"/>
          <w:szCs w:val="18"/>
          <w:lang w:val="bs-Latn-BA" w:eastAsia="bs-Latn-BA"/>
        </w:rPr>
        <w:t>– da je nezaposleno lice i</w:t>
      </w:r>
    </w:p>
    <w:p w14:paraId="78F10B60" w14:textId="77777777" w:rsidR="009F0874" w:rsidRPr="009F0874" w:rsidRDefault="009F0874" w:rsidP="009F0874">
      <w:pPr>
        <w:spacing w:after="0" w:line="240" w:lineRule="auto"/>
        <w:jc w:val="both"/>
        <w:rPr>
          <w:rFonts w:ascii="Tahoma" w:eastAsia="Times New Roman" w:hAnsi="Tahoma" w:cs="Tahoma"/>
          <w:color w:val="FF0000"/>
          <w:sz w:val="18"/>
          <w:szCs w:val="18"/>
          <w:lang w:val="bs-Latn-BA"/>
        </w:rPr>
      </w:pPr>
      <w:r w:rsidRPr="009F0874">
        <w:rPr>
          <w:rFonts w:ascii="Tahoma" w:eastAsia="Times New Roman" w:hAnsi="Tahoma" w:cs="Tahoma"/>
          <w:sz w:val="18"/>
          <w:szCs w:val="18"/>
          <w:lang w:val="bs-Latn-BA"/>
        </w:rPr>
        <w:t>– da je demobilizirani branilac ili član njegove porodice, ili da je dijete šehida – poginulog branioca, umrlog ratnog vojnog invalida ili umrlog dobitnika ratnog priznanja i odlikovanja.</w:t>
      </w:r>
    </w:p>
    <w:p w14:paraId="524E5CFB" w14:textId="77777777" w:rsidR="009F0874" w:rsidRPr="009F0874" w:rsidRDefault="009F0874" w:rsidP="009F0874">
      <w:pPr>
        <w:tabs>
          <w:tab w:val="left" w:pos="4096"/>
          <w:tab w:val="left" w:pos="10490"/>
        </w:tabs>
        <w:spacing w:after="0" w:line="240" w:lineRule="auto"/>
        <w:ind w:right="142"/>
        <w:jc w:val="both"/>
        <w:rPr>
          <w:rFonts w:ascii="Tahoma" w:eastAsia="Times New Roman" w:hAnsi="Tahoma" w:cs="Tahoma"/>
          <w:sz w:val="18"/>
          <w:szCs w:val="18"/>
          <w:lang w:val="bs-Latn-BA"/>
        </w:rPr>
      </w:pPr>
    </w:p>
    <w:p w14:paraId="2351F3CF" w14:textId="77777777" w:rsidR="009F0874" w:rsidRPr="009F0874" w:rsidRDefault="009F0874" w:rsidP="009F0874">
      <w:pPr>
        <w:tabs>
          <w:tab w:val="left" w:pos="4096"/>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 xml:space="preserve">Prijave na Oglas dostaviti na adresu:            </w:t>
      </w:r>
      <w:r w:rsidRPr="009F0874">
        <w:rPr>
          <w:rFonts w:ascii="Tahoma" w:eastAsia="Times New Roman" w:hAnsi="Tahoma" w:cs="Tahoma"/>
          <w:sz w:val="18"/>
          <w:szCs w:val="18"/>
          <w:lang w:val="hr-HR"/>
        </w:rPr>
        <w:tab/>
        <w:t xml:space="preserve">            </w:t>
      </w:r>
    </w:p>
    <w:p w14:paraId="1A0311E3" w14:textId="77777777" w:rsidR="0044674B" w:rsidRDefault="0044674B" w:rsidP="009F0874">
      <w:pPr>
        <w:tabs>
          <w:tab w:val="left" w:pos="4096"/>
          <w:tab w:val="left" w:pos="10490"/>
        </w:tabs>
        <w:spacing w:after="0" w:line="240" w:lineRule="auto"/>
        <w:ind w:right="142"/>
        <w:jc w:val="center"/>
        <w:rPr>
          <w:rFonts w:ascii="Tahoma" w:eastAsia="Times New Roman" w:hAnsi="Tahoma" w:cs="Tahoma"/>
          <w:b/>
          <w:sz w:val="18"/>
          <w:szCs w:val="18"/>
          <w:lang w:val="hr-HR"/>
        </w:rPr>
      </w:pPr>
    </w:p>
    <w:p w14:paraId="02D1E219" w14:textId="77777777" w:rsidR="009F0874" w:rsidRPr="009F0874" w:rsidRDefault="009F0874" w:rsidP="009F0874">
      <w:pPr>
        <w:tabs>
          <w:tab w:val="left" w:pos="4096"/>
          <w:tab w:val="left" w:pos="10490"/>
        </w:tabs>
        <w:spacing w:after="0" w:line="240" w:lineRule="auto"/>
        <w:ind w:right="142"/>
        <w:jc w:val="center"/>
        <w:rPr>
          <w:rFonts w:ascii="Tahoma" w:eastAsia="Times New Roman" w:hAnsi="Tahoma" w:cs="Tahoma"/>
          <w:sz w:val="18"/>
          <w:szCs w:val="18"/>
          <w:lang w:val="hr-HR"/>
        </w:rPr>
      </w:pPr>
      <w:r w:rsidRPr="009F0874">
        <w:rPr>
          <w:rFonts w:ascii="Tahoma" w:eastAsia="Times New Roman" w:hAnsi="Tahoma" w:cs="Tahoma"/>
          <w:b/>
          <w:sz w:val="18"/>
          <w:szCs w:val="18"/>
          <w:lang w:val="hr-HR"/>
        </w:rPr>
        <w:t>Klinički centar</w:t>
      </w:r>
    </w:p>
    <w:p w14:paraId="48DB8823" w14:textId="77777777" w:rsidR="009F0874" w:rsidRPr="009F0874" w:rsidRDefault="009F0874" w:rsidP="009F0874">
      <w:pPr>
        <w:tabs>
          <w:tab w:val="left" w:pos="10490"/>
        </w:tabs>
        <w:spacing w:after="0" w:line="240" w:lineRule="auto"/>
        <w:ind w:right="142"/>
        <w:jc w:val="center"/>
        <w:rPr>
          <w:rFonts w:ascii="Tahoma" w:eastAsia="Times New Roman" w:hAnsi="Tahoma" w:cs="Tahoma"/>
          <w:b/>
          <w:sz w:val="18"/>
          <w:szCs w:val="18"/>
          <w:lang w:val="hr-HR"/>
        </w:rPr>
      </w:pPr>
      <w:r w:rsidRPr="009F0874">
        <w:rPr>
          <w:rFonts w:ascii="Tahoma" w:eastAsia="Times New Roman" w:hAnsi="Tahoma" w:cs="Tahoma"/>
          <w:b/>
          <w:sz w:val="18"/>
          <w:szCs w:val="18"/>
          <w:lang w:val="hr-HR"/>
        </w:rPr>
        <w:t>Univerziteta u Sarajevu</w:t>
      </w:r>
    </w:p>
    <w:p w14:paraId="29028341" w14:textId="77777777" w:rsidR="009F0874" w:rsidRPr="009F0874" w:rsidRDefault="009F0874" w:rsidP="009F0874">
      <w:pPr>
        <w:tabs>
          <w:tab w:val="left" w:pos="10490"/>
        </w:tabs>
        <w:spacing w:after="0" w:line="240" w:lineRule="auto"/>
        <w:ind w:right="142"/>
        <w:jc w:val="center"/>
        <w:rPr>
          <w:rFonts w:ascii="Tahoma" w:eastAsia="Times New Roman" w:hAnsi="Tahoma" w:cs="Tahoma"/>
          <w:b/>
          <w:sz w:val="18"/>
          <w:szCs w:val="18"/>
          <w:lang w:val="hr-HR"/>
        </w:rPr>
      </w:pPr>
      <w:r w:rsidRPr="009F0874">
        <w:rPr>
          <w:rFonts w:ascii="Tahoma" w:eastAsia="Times New Roman" w:hAnsi="Tahoma" w:cs="Tahoma"/>
          <w:b/>
          <w:sz w:val="18"/>
          <w:szCs w:val="18"/>
          <w:lang w:val="hr-HR"/>
        </w:rPr>
        <w:t>Bolnička br.25</w:t>
      </w:r>
    </w:p>
    <w:p w14:paraId="60722B9A" w14:textId="77777777" w:rsidR="009F0874" w:rsidRPr="009F0874" w:rsidRDefault="009F0874" w:rsidP="009F0874">
      <w:pPr>
        <w:tabs>
          <w:tab w:val="left" w:pos="10490"/>
        </w:tabs>
        <w:spacing w:after="0" w:line="240" w:lineRule="auto"/>
        <w:ind w:right="142"/>
        <w:jc w:val="center"/>
        <w:rPr>
          <w:rFonts w:ascii="Tahoma" w:eastAsia="Times New Roman" w:hAnsi="Tahoma" w:cs="Tahoma"/>
          <w:b/>
          <w:sz w:val="18"/>
          <w:szCs w:val="18"/>
          <w:lang w:val="hr-HR"/>
        </w:rPr>
      </w:pPr>
      <w:r w:rsidRPr="009F0874">
        <w:rPr>
          <w:rFonts w:ascii="Tahoma" w:eastAsia="Times New Roman" w:hAnsi="Tahoma" w:cs="Tahoma"/>
          <w:b/>
          <w:sz w:val="18"/>
          <w:szCs w:val="18"/>
          <w:lang w:val="hr-HR"/>
        </w:rPr>
        <w:t>Stručna nemedicinska disciplina (protokol)</w:t>
      </w:r>
    </w:p>
    <w:p w14:paraId="16FFAEBB" w14:textId="77777777" w:rsidR="009F0874" w:rsidRPr="008526CD" w:rsidRDefault="008526CD" w:rsidP="008526CD">
      <w:pPr>
        <w:tabs>
          <w:tab w:val="left" w:pos="10490"/>
        </w:tabs>
        <w:spacing w:after="0" w:line="240" w:lineRule="auto"/>
        <w:ind w:right="142"/>
        <w:jc w:val="center"/>
        <w:rPr>
          <w:rFonts w:ascii="Tahoma" w:eastAsia="Times New Roman" w:hAnsi="Tahoma" w:cs="Tahoma"/>
          <w:b/>
          <w:sz w:val="18"/>
          <w:szCs w:val="18"/>
          <w:lang w:val="hr-HR"/>
        </w:rPr>
      </w:pPr>
      <w:r w:rsidRPr="008526CD">
        <w:rPr>
          <w:rFonts w:ascii="Tahoma" w:eastAsia="Times New Roman" w:hAnsi="Tahoma" w:cs="Tahoma"/>
          <w:b/>
          <w:sz w:val="18"/>
          <w:szCs w:val="18"/>
          <w:lang w:val="hr-HR"/>
        </w:rPr>
        <w:t>09:00-15:00h</w:t>
      </w:r>
    </w:p>
    <w:p w14:paraId="69DEF21B"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p>
    <w:p w14:paraId="28FADC2A"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Obavezno naglasiti na koverti puni naziv pozicije na koju se aplicira. Rok za podnošenje prijava na javni oglas je 8 dana računajući od dana njegove posljednje objave.</w:t>
      </w:r>
    </w:p>
    <w:p w14:paraId="3ADCEF61" w14:textId="77777777" w:rsidR="009F0874" w:rsidRPr="009F0874" w:rsidRDefault="009F0874" w:rsidP="009F0874">
      <w:pPr>
        <w:tabs>
          <w:tab w:val="left" w:pos="10490"/>
        </w:tabs>
        <w:spacing w:after="0" w:line="240" w:lineRule="auto"/>
        <w:ind w:right="142"/>
        <w:jc w:val="both"/>
        <w:rPr>
          <w:rFonts w:ascii="Tahoma" w:eastAsia="Times New Roman" w:hAnsi="Tahoma" w:cs="Tahoma"/>
          <w:b/>
          <w:bCs/>
          <w:sz w:val="18"/>
          <w:szCs w:val="18"/>
          <w:lang w:val="hr-HR"/>
        </w:rPr>
      </w:pPr>
    </w:p>
    <w:p w14:paraId="48D837F3"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b/>
          <w:bCs/>
          <w:sz w:val="18"/>
          <w:szCs w:val="18"/>
          <w:lang w:val="hr-HR"/>
        </w:rPr>
        <w:t>Napomena:</w:t>
      </w:r>
      <w:r w:rsidRPr="009F0874">
        <w:rPr>
          <w:rFonts w:ascii="Tahoma" w:eastAsia="Times New Roman" w:hAnsi="Tahoma" w:cs="Tahoma"/>
          <w:sz w:val="18"/>
          <w:szCs w:val="18"/>
          <w:lang w:val="hr-HR"/>
        </w:rPr>
        <w:t xml:space="preserve"> Dokumentacija kojom se dokazuje ispunjavanje uslova Oglasa može biti orginal ili ovjerena kopija. Ovjerena kopija dokumenta nema ograničen rok važenja, pod uslovom da ni dokument čija je kopija ovjerena nema naznačen (preciziran) rok trajanja (licenca za samostalan rad). Dokazi koji se dostavljaju o mjestu prebivališta (CIPS prijava) i državljanstvu (uvjerenje o državljanstvu) ne mogu biti stariji od 6 mjeseci računajući od dana izdavanja istog od strane nadležnog organa. KCUS nije u obavezi vraćanja dokumentacije koja se prilaže uz prijavu. </w:t>
      </w:r>
    </w:p>
    <w:p w14:paraId="29E74BB5"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p>
    <w:p w14:paraId="29501DD8"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Samo izabrani kandidati će biti u obavezi u određenom roku dostaviti ljekarsko uvjerenje kao dokaz da njegovo zdravstveno stanje i psihofizičke sposobnosti odgovaraju uslovima radnog mjesta na koje se primaju.</w:t>
      </w:r>
    </w:p>
    <w:p w14:paraId="0195BF10"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r w:rsidRPr="009F0874">
        <w:rPr>
          <w:rFonts w:ascii="Tahoma" w:eastAsia="Times New Roman" w:hAnsi="Tahoma" w:cs="Tahoma"/>
          <w:sz w:val="18"/>
          <w:szCs w:val="18"/>
          <w:lang w:val="hr-HR"/>
        </w:rPr>
        <w:t xml:space="preserve">Nepotpune i neblagovremene prijave neće se razmatrati. </w:t>
      </w:r>
    </w:p>
    <w:p w14:paraId="68CF8940"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p>
    <w:p w14:paraId="7CD13E2E" w14:textId="77777777" w:rsid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p>
    <w:p w14:paraId="024B5F87" w14:textId="77777777" w:rsidR="0044674B" w:rsidRPr="009F0874" w:rsidRDefault="0044674B" w:rsidP="009F0874">
      <w:pPr>
        <w:tabs>
          <w:tab w:val="left" w:pos="10490"/>
        </w:tabs>
        <w:spacing w:after="0" w:line="240" w:lineRule="auto"/>
        <w:ind w:right="142"/>
        <w:jc w:val="both"/>
        <w:rPr>
          <w:rFonts w:ascii="Tahoma" w:eastAsia="Times New Roman" w:hAnsi="Tahoma" w:cs="Tahoma"/>
          <w:sz w:val="18"/>
          <w:szCs w:val="18"/>
          <w:lang w:val="hr-HR"/>
        </w:rPr>
      </w:pPr>
    </w:p>
    <w:p w14:paraId="209C786A" w14:textId="77777777" w:rsidR="009F0874" w:rsidRPr="009F0874" w:rsidRDefault="009F0874" w:rsidP="009F0874">
      <w:pPr>
        <w:tabs>
          <w:tab w:val="left" w:pos="10490"/>
        </w:tabs>
        <w:spacing w:after="0" w:line="240" w:lineRule="auto"/>
        <w:ind w:right="142"/>
        <w:jc w:val="both"/>
        <w:rPr>
          <w:rFonts w:ascii="Tahoma" w:eastAsia="Times New Roman" w:hAnsi="Tahoma" w:cs="Tahoma"/>
          <w:sz w:val="18"/>
          <w:szCs w:val="18"/>
          <w:lang w:val="hr-HR"/>
        </w:rPr>
      </w:pPr>
    </w:p>
    <w:p w14:paraId="2DC44118" w14:textId="77777777" w:rsidR="009F0874" w:rsidRPr="009F0874" w:rsidRDefault="009F0874" w:rsidP="009F0874">
      <w:pPr>
        <w:spacing w:after="0" w:line="240" w:lineRule="auto"/>
        <w:ind w:left="-426" w:right="-432"/>
        <w:rPr>
          <w:rFonts w:ascii="Tahoma" w:eastAsia="Times New Roman" w:hAnsi="Tahoma" w:cs="Tahoma"/>
          <w:b/>
          <w:sz w:val="18"/>
          <w:szCs w:val="18"/>
          <w:lang w:val="hr-HR"/>
        </w:rPr>
      </w:pPr>
      <w:r w:rsidRPr="009F0874">
        <w:rPr>
          <w:rFonts w:ascii="Tahoma" w:eastAsia="Times New Roman" w:hAnsi="Tahoma" w:cs="Tahoma"/>
          <w:b/>
          <w:sz w:val="18"/>
          <w:szCs w:val="18"/>
          <w:lang w:val="hr-HR"/>
        </w:rPr>
        <w:t xml:space="preserve">                                                                                                      </w:t>
      </w:r>
      <w:r w:rsidRPr="009F0874">
        <w:rPr>
          <w:rFonts w:ascii="Tahoma" w:eastAsia="Times New Roman" w:hAnsi="Tahoma" w:cs="Tahoma"/>
          <w:b/>
          <w:sz w:val="18"/>
          <w:szCs w:val="18"/>
          <w:lang w:val="hr-HR"/>
        </w:rPr>
        <w:tab/>
      </w:r>
      <w:r w:rsidRPr="009F0874">
        <w:rPr>
          <w:rFonts w:ascii="Tahoma" w:eastAsia="Times New Roman" w:hAnsi="Tahoma" w:cs="Tahoma"/>
          <w:b/>
          <w:sz w:val="18"/>
          <w:szCs w:val="18"/>
          <w:lang w:val="hr-HR"/>
        </w:rPr>
        <w:tab/>
        <w:t xml:space="preserve">       GENERALNI DIREKTOR</w:t>
      </w:r>
    </w:p>
    <w:p w14:paraId="5D02043E" w14:textId="77777777" w:rsidR="009F0874" w:rsidRPr="009F0874" w:rsidRDefault="009F0874" w:rsidP="009F0874">
      <w:pPr>
        <w:spacing w:after="0" w:line="240" w:lineRule="auto"/>
        <w:ind w:left="-567"/>
        <w:rPr>
          <w:rFonts w:ascii="Tahoma" w:eastAsia="Times New Roman" w:hAnsi="Tahoma" w:cs="Tahoma"/>
          <w:b/>
          <w:sz w:val="18"/>
          <w:szCs w:val="18"/>
          <w:lang w:val="bs-Latn-BA"/>
        </w:rPr>
      </w:pPr>
      <w:r w:rsidRPr="009F0874">
        <w:rPr>
          <w:rFonts w:ascii="Tahoma" w:eastAsia="Times New Roman" w:hAnsi="Tahoma" w:cs="Tahoma"/>
          <w:b/>
          <w:sz w:val="18"/>
          <w:szCs w:val="18"/>
          <w:lang w:val="hr-HR"/>
        </w:rPr>
        <w:tab/>
      </w:r>
      <w:r w:rsidRPr="009F0874">
        <w:rPr>
          <w:rFonts w:ascii="Tahoma" w:eastAsia="Times New Roman" w:hAnsi="Tahoma" w:cs="Tahoma"/>
          <w:b/>
          <w:sz w:val="18"/>
          <w:szCs w:val="18"/>
          <w:lang w:val="hr-HR"/>
        </w:rPr>
        <w:tab/>
      </w:r>
      <w:r w:rsidRPr="009F0874">
        <w:rPr>
          <w:rFonts w:ascii="Tahoma" w:eastAsia="Times New Roman" w:hAnsi="Tahoma" w:cs="Tahoma"/>
          <w:b/>
          <w:sz w:val="18"/>
          <w:szCs w:val="18"/>
          <w:lang w:val="hr-HR"/>
        </w:rPr>
        <w:tab/>
      </w:r>
      <w:r w:rsidRPr="009F0874">
        <w:rPr>
          <w:rFonts w:ascii="Tahoma" w:eastAsia="Times New Roman" w:hAnsi="Tahoma" w:cs="Tahoma"/>
          <w:b/>
          <w:sz w:val="18"/>
          <w:szCs w:val="18"/>
          <w:lang w:val="hr-HR"/>
        </w:rPr>
        <w:tab/>
      </w:r>
      <w:r w:rsidRPr="009F0874">
        <w:rPr>
          <w:rFonts w:ascii="Tahoma" w:eastAsia="Times New Roman" w:hAnsi="Tahoma" w:cs="Tahoma"/>
          <w:b/>
          <w:sz w:val="18"/>
          <w:szCs w:val="18"/>
          <w:lang w:val="hr-HR"/>
        </w:rPr>
        <w:tab/>
      </w:r>
      <w:r w:rsidRPr="009F0874">
        <w:rPr>
          <w:rFonts w:ascii="Tahoma" w:eastAsia="Times New Roman" w:hAnsi="Tahoma" w:cs="Tahoma"/>
          <w:b/>
          <w:sz w:val="18"/>
          <w:szCs w:val="18"/>
          <w:lang w:val="bs-Latn-BA"/>
        </w:rPr>
        <w:t xml:space="preserve">                         </w:t>
      </w:r>
    </w:p>
    <w:p w14:paraId="3169A627" w14:textId="77777777" w:rsidR="009F0874" w:rsidRPr="009F0874" w:rsidRDefault="009F0874" w:rsidP="009F0874">
      <w:pPr>
        <w:spacing w:after="0" w:line="240" w:lineRule="auto"/>
        <w:ind w:left="-567"/>
        <w:rPr>
          <w:rFonts w:ascii="Tahoma" w:eastAsia="Times New Roman" w:hAnsi="Tahoma" w:cs="Tahoma"/>
          <w:b/>
          <w:sz w:val="18"/>
          <w:szCs w:val="18"/>
          <w:lang w:val="bs-Latn-BA"/>
        </w:rPr>
      </w:pPr>
      <w:r w:rsidRPr="009F0874">
        <w:rPr>
          <w:rFonts w:ascii="Tahoma" w:eastAsia="Times New Roman" w:hAnsi="Tahoma" w:cs="Tahoma"/>
          <w:b/>
          <w:sz w:val="18"/>
          <w:szCs w:val="18"/>
          <w:lang w:val="bs-Latn-BA"/>
        </w:rPr>
        <w:t xml:space="preserve">                                                                                                   </w:t>
      </w:r>
      <w:r w:rsidRPr="009F0874">
        <w:rPr>
          <w:rFonts w:ascii="Tahoma" w:eastAsia="Times New Roman" w:hAnsi="Tahoma" w:cs="Tahoma"/>
          <w:b/>
          <w:sz w:val="18"/>
          <w:szCs w:val="18"/>
          <w:lang w:val="bs-Latn-BA"/>
        </w:rPr>
        <w:tab/>
      </w:r>
      <w:r w:rsidRPr="009F0874">
        <w:rPr>
          <w:rFonts w:ascii="Tahoma" w:eastAsia="Times New Roman" w:hAnsi="Tahoma" w:cs="Tahoma"/>
          <w:b/>
          <w:sz w:val="18"/>
          <w:szCs w:val="18"/>
          <w:lang w:val="bs-Latn-BA"/>
        </w:rPr>
        <w:tab/>
        <w:t xml:space="preserve"> Prim.doc.dr.sc.med. Alen Pilav </w:t>
      </w:r>
    </w:p>
    <w:p w14:paraId="3D17E1A9" w14:textId="77777777" w:rsidR="000B5724" w:rsidRPr="009F0874" w:rsidRDefault="000B5724" w:rsidP="009F0874"/>
    <w:sectPr w:rsidR="000B5724" w:rsidRPr="009F0874" w:rsidSect="00034616">
      <w:headerReference w:type="default" r:id="rId8"/>
      <w:footerReference w:type="default" r:id="rId9"/>
      <w:pgSz w:w="11906" w:h="16838"/>
      <w:pgMar w:top="2736" w:right="760" w:bottom="1296" w:left="760" w:header="88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153D0" w14:textId="77777777" w:rsidR="009421CE" w:rsidRDefault="009421CE" w:rsidP="000B5724">
      <w:pPr>
        <w:spacing w:after="0" w:line="240" w:lineRule="auto"/>
      </w:pPr>
      <w:r>
        <w:separator/>
      </w:r>
    </w:p>
  </w:endnote>
  <w:endnote w:type="continuationSeparator" w:id="0">
    <w:p w14:paraId="2F191DE2" w14:textId="77777777" w:rsidR="009421CE" w:rsidRDefault="009421CE" w:rsidP="000B5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61832" w14:textId="77777777" w:rsidR="000B5724" w:rsidRDefault="006B263A">
    <w:pPr>
      <w:pStyle w:val="Footer"/>
      <w:ind w:left="-760"/>
    </w:pPr>
    <w:r>
      <w:rPr>
        <w:noProof/>
      </w:rPr>
      <w:drawing>
        <wp:inline distT="0" distB="0" distL="0" distR="0" wp14:anchorId="00031DC9" wp14:editId="129A54D4">
          <wp:extent cx="7473044" cy="53439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bw.png"/>
                  <pic:cNvPicPr/>
                </pic:nvPicPr>
                <pic:blipFill>
                  <a:blip r:embed="rId1"/>
                  <a:stretch>
                    <a:fillRect/>
                  </a:stretch>
                </pic:blipFill>
                <pic:spPr>
                  <a:xfrm>
                    <a:off x="0" y="0"/>
                    <a:ext cx="7560005" cy="54060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4E22C" w14:textId="77777777" w:rsidR="009421CE" w:rsidRDefault="009421CE" w:rsidP="000B5724">
      <w:pPr>
        <w:spacing w:after="0" w:line="240" w:lineRule="auto"/>
      </w:pPr>
      <w:r>
        <w:separator/>
      </w:r>
    </w:p>
  </w:footnote>
  <w:footnote w:type="continuationSeparator" w:id="0">
    <w:p w14:paraId="28F215A2" w14:textId="77777777" w:rsidR="009421CE" w:rsidRDefault="009421CE" w:rsidP="000B57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622C" w14:textId="77777777" w:rsidR="000B5724" w:rsidRDefault="006B263A">
    <w:pPr>
      <w:pStyle w:val="Header"/>
    </w:pPr>
    <w:r>
      <w:rPr>
        <w:noProof/>
      </w:rPr>
      <w:drawing>
        <wp:inline distT="0" distB="0" distL="0" distR="0" wp14:anchorId="36D2D624" wp14:editId="516DE550">
          <wp:extent cx="6502400" cy="97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bw.png"/>
                  <pic:cNvPicPr/>
                </pic:nvPicPr>
                <pic:blipFill>
                  <a:blip r:embed="rId1"/>
                  <a:stretch>
                    <a:fillRect/>
                  </a:stretch>
                </pic:blipFill>
                <pic:spPr>
                  <a:xfrm>
                    <a:off x="0" y="0"/>
                    <a:ext cx="6502400" cy="977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4D07F8"/>
    <w:multiLevelType w:val="singleLevel"/>
    <w:tmpl w:val="D908A7EE"/>
    <w:lvl w:ilvl="0">
      <w:numFmt w:val="bullet"/>
      <w:lvlText w:val="-"/>
      <w:lvlJc w:val="left"/>
      <w:pPr>
        <w:tabs>
          <w:tab w:val="num" w:pos="360"/>
        </w:tabs>
        <w:ind w:left="360" w:hanging="360"/>
      </w:pPr>
      <w:rPr>
        <w:rFonts w:hint="default"/>
        <w:u w:val="none"/>
      </w:rPr>
    </w:lvl>
  </w:abstractNum>
  <w:abstractNum w:abstractNumId="10" w15:restartNumberingAfterBreak="0">
    <w:nsid w:val="041C44E3"/>
    <w:multiLevelType w:val="singleLevel"/>
    <w:tmpl w:val="D908A7EE"/>
    <w:lvl w:ilvl="0">
      <w:numFmt w:val="bullet"/>
      <w:lvlText w:val="-"/>
      <w:lvlJc w:val="left"/>
      <w:pPr>
        <w:tabs>
          <w:tab w:val="num" w:pos="360"/>
        </w:tabs>
        <w:ind w:left="360" w:hanging="360"/>
      </w:pPr>
      <w:rPr>
        <w:rFonts w:hint="default"/>
        <w:u w:val="none"/>
      </w:rPr>
    </w:lvl>
  </w:abstractNum>
  <w:abstractNum w:abstractNumId="11" w15:restartNumberingAfterBreak="0">
    <w:nsid w:val="074518F1"/>
    <w:multiLevelType w:val="singleLevel"/>
    <w:tmpl w:val="D908A7EE"/>
    <w:lvl w:ilvl="0">
      <w:numFmt w:val="bullet"/>
      <w:lvlText w:val="-"/>
      <w:lvlJc w:val="left"/>
      <w:pPr>
        <w:tabs>
          <w:tab w:val="num" w:pos="360"/>
        </w:tabs>
        <w:ind w:left="360" w:hanging="360"/>
      </w:pPr>
      <w:rPr>
        <w:rFonts w:hint="default"/>
        <w:u w:val="none"/>
      </w:rPr>
    </w:lvl>
  </w:abstractNum>
  <w:abstractNum w:abstractNumId="12" w15:restartNumberingAfterBreak="0">
    <w:nsid w:val="0A755356"/>
    <w:multiLevelType w:val="hybridMultilevel"/>
    <w:tmpl w:val="DBFCEBCE"/>
    <w:lvl w:ilvl="0" w:tplc="8376AB2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 w15:restartNumberingAfterBreak="0">
    <w:nsid w:val="1A491584"/>
    <w:multiLevelType w:val="singleLevel"/>
    <w:tmpl w:val="D908A7EE"/>
    <w:lvl w:ilvl="0">
      <w:numFmt w:val="bullet"/>
      <w:lvlText w:val="-"/>
      <w:lvlJc w:val="left"/>
      <w:pPr>
        <w:tabs>
          <w:tab w:val="num" w:pos="360"/>
        </w:tabs>
        <w:ind w:left="360" w:hanging="360"/>
      </w:pPr>
      <w:rPr>
        <w:rFonts w:hint="default"/>
        <w:u w:val="none"/>
      </w:rPr>
    </w:lvl>
  </w:abstractNum>
  <w:abstractNum w:abstractNumId="14" w15:restartNumberingAfterBreak="0">
    <w:nsid w:val="217419BB"/>
    <w:multiLevelType w:val="hybridMultilevel"/>
    <w:tmpl w:val="4E9E65A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3F76231"/>
    <w:multiLevelType w:val="singleLevel"/>
    <w:tmpl w:val="D908A7EE"/>
    <w:lvl w:ilvl="0">
      <w:numFmt w:val="bullet"/>
      <w:lvlText w:val="-"/>
      <w:lvlJc w:val="left"/>
      <w:pPr>
        <w:tabs>
          <w:tab w:val="num" w:pos="360"/>
        </w:tabs>
        <w:ind w:left="360" w:hanging="360"/>
      </w:pPr>
      <w:rPr>
        <w:rFonts w:hint="default"/>
        <w:u w:val="none"/>
      </w:rPr>
    </w:lvl>
  </w:abstractNum>
  <w:abstractNum w:abstractNumId="16" w15:restartNumberingAfterBreak="0">
    <w:nsid w:val="36807ACD"/>
    <w:multiLevelType w:val="singleLevel"/>
    <w:tmpl w:val="D908A7EE"/>
    <w:lvl w:ilvl="0">
      <w:numFmt w:val="bullet"/>
      <w:lvlText w:val="-"/>
      <w:lvlJc w:val="left"/>
      <w:pPr>
        <w:tabs>
          <w:tab w:val="num" w:pos="360"/>
        </w:tabs>
        <w:ind w:left="360" w:hanging="360"/>
      </w:pPr>
      <w:rPr>
        <w:rFonts w:hint="default"/>
        <w:u w:val="none"/>
      </w:rPr>
    </w:lvl>
  </w:abstractNum>
  <w:abstractNum w:abstractNumId="17" w15:restartNumberingAfterBreak="0">
    <w:nsid w:val="38B95F69"/>
    <w:multiLevelType w:val="singleLevel"/>
    <w:tmpl w:val="D908A7EE"/>
    <w:lvl w:ilvl="0">
      <w:numFmt w:val="bullet"/>
      <w:lvlText w:val="-"/>
      <w:lvlJc w:val="left"/>
      <w:pPr>
        <w:tabs>
          <w:tab w:val="num" w:pos="360"/>
        </w:tabs>
        <w:ind w:left="360" w:hanging="360"/>
      </w:pPr>
      <w:rPr>
        <w:rFonts w:hint="default"/>
        <w:u w:val="none"/>
      </w:rPr>
    </w:lvl>
  </w:abstractNum>
  <w:abstractNum w:abstractNumId="18" w15:restartNumberingAfterBreak="0">
    <w:nsid w:val="3DA81B14"/>
    <w:multiLevelType w:val="hybridMultilevel"/>
    <w:tmpl w:val="1726913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9" w15:restartNumberingAfterBreak="0">
    <w:nsid w:val="476C4F3E"/>
    <w:multiLevelType w:val="hybridMultilevel"/>
    <w:tmpl w:val="D2C8E7AC"/>
    <w:lvl w:ilvl="0" w:tplc="508C8C74">
      <w:start w:val="4"/>
      <w:numFmt w:val="bullet"/>
      <w:lvlText w:val="-"/>
      <w:lvlJc w:val="left"/>
      <w:pPr>
        <w:tabs>
          <w:tab w:val="num" w:pos="720"/>
        </w:tabs>
        <w:ind w:left="720" w:hanging="360"/>
      </w:pPr>
      <w:rPr>
        <w:rFonts w:ascii="Tahoma" w:eastAsia="Times New Roman" w:hAnsi="Tahoma" w:cs="Tahoma" w:hint="default"/>
      </w:rPr>
    </w:lvl>
    <w:lvl w:ilvl="1" w:tplc="141A0003">
      <w:start w:val="1"/>
      <w:numFmt w:val="decimal"/>
      <w:lvlText w:val="%2."/>
      <w:lvlJc w:val="left"/>
      <w:pPr>
        <w:tabs>
          <w:tab w:val="num" w:pos="1440"/>
        </w:tabs>
        <w:ind w:left="1440" w:hanging="360"/>
      </w:pPr>
    </w:lvl>
    <w:lvl w:ilvl="2" w:tplc="141A0005">
      <w:start w:val="1"/>
      <w:numFmt w:val="decimal"/>
      <w:lvlText w:val="%3."/>
      <w:lvlJc w:val="left"/>
      <w:pPr>
        <w:tabs>
          <w:tab w:val="num" w:pos="2160"/>
        </w:tabs>
        <w:ind w:left="2160" w:hanging="360"/>
      </w:pPr>
    </w:lvl>
    <w:lvl w:ilvl="3" w:tplc="141A0001">
      <w:start w:val="1"/>
      <w:numFmt w:val="decimal"/>
      <w:lvlText w:val="%4."/>
      <w:lvlJc w:val="left"/>
      <w:pPr>
        <w:tabs>
          <w:tab w:val="num" w:pos="2880"/>
        </w:tabs>
        <w:ind w:left="2880" w:hanging="360"/>
      </w:pPr>
    </w:lvl>
    <w:lvl w:ilvl="4" w:tplc="141A0003">
      <w:start w:val="1"/>
      <w:numFmt w:val="decimal"/>
      <w:lvlText w:val="%5."/>
      <w:lvlJc w:val="left"/>
      <w:pPr>
        <w:tabs>
          <w:tab w:val="num" w:pos="3600"/>
        </w:tabs>
        <w:ind w:left="3600" w:hanging="360"/>
      </w:pPr>
    </w:lvl>
    <w:lvl w:ilvl="5" w:tplc="141A0005">
      <w:start w:val="1"/>
      <w:numFmt w:val="decimal"/>
      <w:lvlText w:val="%6."/>
      <w:lvlJc w:val="left"/>
      <w:pPr>
        <w:tabs>
          <w:tab w:val="num" w:pos="4320"/>
        </w:tabs>
        <w:ind w:left="4320" w:hanging="360"/>
      </w:pPr>
    </w:lvl>
    <w:lvl w:ilvl="6" w:tplc="141A0001">
      <w:start w:val="1"/>
      <w:numFmt w:val="decimal"/>
      <w:lvlText w:val="%7."/>
      <w:lvlJc w:val="left"/>
      <w:pPr>
        <w:tabs>
          <w:tab w:val="num" w:pos="5040"/>
        </w:tabs>
        <w:ind w:left="5040" w:hanging="360"/>
      </w:pPr>
    </w:lvl>
    <w:lvl w:ilvl="7" w:tplc="141A0003">
      <w:start w:val="1"/>
      <w:numFmt w:val="decimal"/>
      <w:lvlText w:val="%8."/>
      <w:lvlJc w:val="left"/>
      <w:pPr>
        <w:tabs>
          <w:tab w:val="num" w:pos="5760"/>
        </w:tabs>
        <w:ind w:left="5760" w:hanging="360"/>
      </w:pPr>
    </w:lvl>
    <w:lvl w:ilvl="8" w:tplc="141A0005">
      <w:start w:val="1"/>
      <w:numFmt w:val="decimal"/>
      <w:lvlText w:val="%9."/>
      <w:lvlJc w:val="left"/>
      <w:pPr>
        <w:tabs>
          <w:tab w:val="num" w:pos="6480"/>
        </w:tabs>
        <w:ind w:left="6480" w:hanging="360"/>
      </w:pPr>
    </w:lvl>
  </w:abstractNum>
  <w:abstractNum w:abstractNumId="20" w15:restartNumberingAfterBreak="0">
    <w:nsid w:val="4E2B0C12"/>
    <w:multiLevelType w:val="singleLevel"/>
    <w:tmpl w:val="D908A7EE"/>
    <w:lvl w:ilvl="0">
      <w:numFmt w:val="bullet"/>
      <w:lvlText w:val="-"/>
      <w:lvlJc w:val="left"/>
      <w:pPr>
        <w:tabs>
          <w:tab w:val="num" w:pos="360"/>
        </w:tabs>
        <w:ind w:left="360" w:hanging="360"/>
      </w:pPr>
      <w:rPr>
        <w:rFonts w:hint="default"/>
        <w:u w:val="none"/>
      </w:rPr>
    </w:lvl>
  </w:abstractNum>
  <w:abstractNum w:abstractNumId="21" w15:restartNumberingAfterBreak="0">
    <w:nsid w:val="53F06CC9"/>
    <w:multiLevelType w:val="singleLevel"/>
    <w:tmpl w:val="D908A7EE"/>
    <w:lvl w:ilvl="0">
      <w:numFmt w:val="bullet"/>
      <w:lvlText w:val="-"/>
      <w:lvlJc w:val="left"/>
      <w:pPr>
        <w:tabs>
          <w:tab w:val="num" w:pos="360"/>
        </w:tabs>
        <w:ind w:left="360" w:hanging="360"/>
      </w:pPr>
      <w:rPr>
        <w:rFonts w:hint="default"/>
        <w:u w:val="none"/>
      </w:rPr>
    </w:lvl>
  </w:abstractNum>
  <w:abstractNum w:abstractNumId="22" w15:restartNumberingAfterBreak="0">
    <w:nsid w:val="69A93A1B"/>
    <w:multiLevelType w:val="singleLevel"/>
    <w:tmpl w:val="D908A7EE"/>
    <w:lvl w:ilvl="0">
      <w:numFmt w:val="bullet"/>
      <w:lvlText w:val="-"/>
      <w:lvlJc w:val="left"/>
      <w:pPr>
        <w:tabs>
          <w:tab w:val="num" w:pos="360"/>
        </w:tabs>
        <w:ind w:left="360" w:hanging="360"/>
      </w:pPr>
      <w:rPr>
        <w:rFonts w:hint="default"/>
        <w:u w:val="none"/>
      </w:rPr>
    </w:lvl>
  </w:abstractNum>
  <w:abstractNum w:abstractNumId="23" w15:restartNumberingAfterBreak="0">
    <w:nsid w:val="7DE33C3C"/>
    <w:multiLevelType w:val="singleLevel"/>
    <w:tmpl w:val="D908A7EE"/>
    <w:lvl w:ilvl="0">
      <w:numFmt w:val="bullet"/>
      <w:lvlText w:val="-"/>
      <w:lvlJc w:val="left"/>
      <w:pPr>
        <w:tabs>
          <w:tab w:val="num" w:pos="360"/>
        </w:tabs>
        <w:ind w:left="360" w:hanging="360"/>
      </w:pPr>
      <w:rPr>
        <w:rFonts w:hint="default"/>
        <w:u w:val="none"/>
      </w:rPr>
    </w:lvl>
  </w:abstractNum>
  <w:num w:numId="1" w16cid:durableId="2047682575">
    <w:abstractNumId w:val="8"/>
  </w:num>
  <w:num w:numId="2" w16cid:durableId="353310824">
    <w:abstractNumId w:val="6"/>
  </w:num>
  <w:num w:numId="3" w16cid:durableId="1412972659">
    <w:abstractNumId w:val="5"/>
  </w:num>
  <w:num w:numId="4" w16cid:durableId="202643857">
    <w:abstractNumId w:val="4"/>
  </w:num>
  <w:num w:numId="5" w16cid:durableId="234171059">
    <w:abstractNumId w:val="7"/>
  </w:num>
  <w:num w:numId="6" w16cid:durableId="28647649">
    <w:abstractNumId w:val="3"/>
  </w:num>
  <w:num w:numId="7" w16cid:durableId="2023194349">
    <w:abstractNumId w:val="2"/>
  </w:num>
  <w:num w:numId="8" w16cid:durableId="1009256380">
    <w:abstractNumId w:val="1"/>
  </w:num>
  <w:num w:numId="9" w16cid:durableId="1226835051">
    <w:abstractNumId w:val="0"/>
  </w:num>
  <w:num w:numId="10" w16cid:durableId="1566534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379221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52636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10674671">
    <w:abstractNumId w:val="12"/>
  </w:num>
  <w:num w:numId="14" w16cid:durableId="291130901">
    <w:abstractNumId w:val="11"/>
  </w:num>
  <w:num w:numId="15" w16cid:durableId="1969042537">
    <w:abstractNumId w:val="10"/>
  </w:num>
  <w:num w:numId="16" w16cid:durableId="2139644038">
    <w:abstractNumId w:val="22"/>
  </w:num>
  <w:num w:numId="17" w16cid:durableId="146630967">
    <w:abstractNumId w:val="21"/>
  </w:num>
  <w:num w:numId="18" w16cid:durableId="285738399">
    <w:abstractNumId w:val="13"/>
  </w:num>
  <w:num w:numId="19" w16cid:durableId="842819738">
    <w:abstractNumId w:val="15"/>
  </w:num>
  <w:num w:numId="20" w16cid:durableId="146476808">
    <w:abstractNumId w:val="16"/>
  </w:num>
  <w:num w:numId="21" w16cid:durableId="107550024">
    <w:abstractNumId w:val="20"/>
  </w:num>
  <w:num w:numId="22" w16cid:durableId="1108433193">
    <w:abstractNumId w:val="17"/>
  </w:num>
  <w:num w:numId="23" w16cid:durableId="1073161572">
    <w:abstractNumId w:val="23"/>
  </w:num>
  <w:num w:numId="24" w16cid:durableId="2017882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6063C"/>
    <w:rsid w:val="000626FB"/>
    <w:rsid w:val="000B5724"/>
    <w:rsid w:val="000E3FAF"/>
    <w:rsid w:val="0015074B"/>
    <w:rsid w:val="00175314"/>
    <w:rsid w:val="001F2B32"/>
    <w:rsid w:val="0029639D"/>
    <w:rsid w:val="002A65A6"/>
    <w:rsid w:val="002F2897"/>
    <w:rsid w:val="00326F90"/>
    <w:rsid w:val="003B3042"/>
    <w:rsid w:val="00415E57"/>
    <w:rsid w:val="0044674B"/>
    <w:rsid w:val="00451970"/>
    <w:rsid w:val="004F45AC"/>
    <w:rsid w:val="0067500A"/>
    <w:rsid w:val="006B263A"/>
    <w:rsid w:val="00750337"/>
    <w:rsid w:val="007823A8"/>
    <w:rsid w:val="008270EE"/>
    <w:rsid w:val="008526CD"/>
    <w:rsid w:val="009067E2"/>
    <w:rsid w:val="00912174"/>
    <w:rsid w:val="009421CE"/>
    <w:rsid w:val="009F0874"/>
    <w:rsid w:val="00A02E3E"/>
    <w:rsid w:val="00A759CB"/>
    <w:rsid w:val="00A82E33"/>
    <w:rsid w:val="00AA1D8D"/>
    <w:rsid w:val="00B47730"/>
    <w:rsid w:val="00C82CFC"/>
    <w:rsid w:val="00CB0664"/>
    <w:rsid w:val="00CE4D91"/>
    <w:rsid w:val="00D712E0"/>
    <w:rsid w:val="00DE4AD5"/>
    <w:rsid w:val="00E229B5"/>
    <w:rsid w:val="00FC6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5EFB4E"/>
  <w15:docId w15:val="{B7B200A9-DBFE-41A5-9F18-D0BABF41C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503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337"/>
    <w:rPr>
      <w:rFonts w:ascii="Tahoma" w:hAnsi="Tahoma" w:cs="Tahoma"/>
      <w:sz w:val="16"/>
      <w:szCs w:val="16"/>
    </w:rPr>
  </w:style>
  <w:style w:type="table" w:customStyle="1" w:styleId="TableGrid1">
    <w:name w:val="Table Grid1"/>
    <w:basedOn w:val="TableNormal"/>
    <w:next w:val="TableGrid"/>
    <w:rsid w:val="004F45AC"/>
    <w:pPr>
      <w:spacing w:after="0" w:line="240" w:lineRule="auto"/>
    </w:pPr>
    <w:rPr>
      <w:rFonts w:ascii="Times New Roman" w:eastAsia="Times New Roman" w:hAnsi="Times New Roman" w:cs="Times New Roman"/>
      <w:sz w:val="20"/>
      <w:szCs w:val="20"/>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9F0874"/>
    <w:pPr>
      <w:spacing w:after="0" w:line="240" w:lineRule="auto"/>
    </w:pPr>
    <w:rPr>
      <w:rFonts w:ascii="Times New Roman" w:eastAsia="Times New Roman" w:hAnsi="Times New Roman" w:cs="Times New Roman"/>
      <w:sz w:val="20"/>
      <w:szCs w:val="20"/>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614B1-1E1D-494A-B630-D7C8BB63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1410</Words>
  <Characters>8040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KCUS 2023</cp:lastModifiedBy>
  <cp:revision>7</cp:revision>
  <cp:lastPrinted>2026-10-29T11:37:00Z</cp:lastPrinted>
  <dcterms:created xsi:type="dcterms:W3CDTF">2026-10-13T08:48:00Z</dcterms:created>
  <dcterms:modified xsi:type="dcterms:W3CDTF">2026-10-30T13:32:00Z</dcterms:modified>
</cp:coreProperties>
</file>